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06C6" w14:textId="77777777" w:rsidR="002143DD" w:rsidRPr="0086174F" w:rsidRDefault="002143DD" w:rsidP="00803FCB">
      <w:pPr>
        <w:ind w:firstLineChars="2268" w:firstLine="4536"/>
        <w:rPr>
          <w:rFonts w:ascii="ＭＳ Ｐゴシック" w:eastAsia="ＭＳ Ｐゴシック" w:hAnsi="ＭＳ Ｐゴシック"/>
          <w:sz w:val="20"/>
          <w:szCs w:val="20"/>
          <w:u w:val="single"/>
          <w:lang w:eastAsia="ja-JP"/>
        </w:rPr>
      </w:pPr>
      <w:r w:rsidRPr="0086174F">
        <w:rPr>
          <w:rFonts w:ascii="ＭＳ Ｐゴシック" w:eastAsia="ＭＳ Ｐゴシック" w:hAnsi="ＭＳ Ｐゴシック" w:hint="eastAsia"/>
          <w:sz w:val="20"/>
          <w:szCs w:val="20"/>
          <w:u w:val="single"/>
          <w:lang w:eastAsia="ja-JP"/>
        </w:rPr>
        <w:tab/>
      </w:r>
      <w:r w:rsidR="00803FCB"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年</w:t>
      </w:r>
      <w:r w:rsidR="00803FCB"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月</w:t>
      </w:r>
      <w:r w:rsidR="00803FCB"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日</w:t>
      </w:r>
    </w:p>
    <w:p w14:paraId="4339BA36" w14:textId="77777777" w:rsidR="002143DD" w:rsidRPr="0086174F" w:rsidRDefault="00803FCB" w:rsidP="002143DD">
      <w:pPr>
        <w:jc w:val="both"/>
        <w:rPr>
          <w:rFonts w:ascii="ＭＳ Ｐゴシック" w:eastAsia="ＭＳ Ｐゴシック" w:hAnsi="ＭＳ Ｐゴシック"/>
          <w:sz w:val="21"/>
          <w:szCs w:val="21"/>
          <w:u w:val="single"/>
          <w:lang w:eastAsia="ja-JP"/>
        </w:rPr>
      </w:pPr>
      <w:r w:rsidRPr="0086174F">
        <w:rPr>
          <w:rFonts w:ascii="ＭＳ Ｐゴシック" w:eastAsia="ＭＳ Ｐゴシック" w:hAnsi="ＭＳ Ｐゴシック" w:hint="eastAsia"/>
          <w:sz w:val="21"/>
          <w:szCs w:val="21"/>
          <w:u w:val="single"/>
          <w:lang w:eastAsia="ja-JP"/>
        </w:rPr>
        <w:t>ハイデンハイン</w:t>
      </w:r>
      <w:r w:rsidR="002143DD" w:rsidRPr="0086174F">
        <w:rPr>
          <w:rFonts w:ascii="ＭＳ Ｐゴシック" w:eastAsia="ＭＳ Ｐゴシック" w:hAnsi="ＭＳ Ｐゴシック" w:hint="eastAsia"/>
          <w:sz w:val="21"/>
          <w:szCs w:val="21"/>
          <w:u w:val="single"/>
          <w:lang w:eastAsia="ja-JP"/>
        </w:rPr>
        <w:t>株式会社</w:t>
      </w:r>
      <w:r w:rsidR="004D63E1" w:rsidRPr="0086174F">
        <w:rPr>
          <w:rFonts w:ascii="ＭＳ Ｐゴシック" w:eastAsia="ＭＳ Ｐゴシック" w:hAnsi="ＭＳ Ｐゴシック" w:hint="eastAsia"/>
          <w:sz w:val="21"/>
          <w:szCs w:val="21"/>
          <w:u w:val="single"/>
          <w:lang w:eastAsia="ja-JP"/>
        </w:rPr>
        <w:t xml:space="preserve">　行</w:t>
      </w:r>
    </w:p>
    <w:p w14:paraId="18A9931E" w14:textId="77777777" w:rsidR="00144E44" w:rsidRPr="0086174F" w:rsidRDefault="00EC1D92" w:rsidP="002143DD">
      <w:pPr>
        <w:jc w:val="center"/>
        <w:rPr>
          <w:rFonts w:ascii="ＭＳ Ｐゴシック" w:eastAsia="ＭＳ Ｐゴシック" w:hAnsi="ＭＳ Ｐゴシック"/>
          <w:lang w:eastAsia="ja-JP"/>
        </w:rPr>
      </w:pPr>
      <w:r w:rsidRPr="0086174F">
        <w:rPr>
          <w:rFonts w:ascii="ＭＳ Ｐゴシック" w:eastAsia="ＭＳ Ｐゴシック" w:hAnsi="ＭＳ Ｐゴシック" w:hint="eastAsia"/>
          <w:lang w:eastAsia="ja-JP"/>
        </w:rPr>
        <w:t>製品輸出に関する</w:t>
      </w:r>
      <w:r w:rsidR="00144E44" w:rsidRPr="0086174F">
        <w:rPr>
          <w:rFonts w:ascii="ＭＳ Ｐゴシック" w:eastAsia="ＭＳ Ｐゴシック" w:hAnsi="ＭＳ Ｐゴシック" w:hint="eastAsia"/>
          <w:lang w:eastAsia="ja-JP"/>
        </w:rPr>
        <w:t>同意書</w:t>
      </w:r>
    </w:p>
    <w:p w14:paraId="3C7DB626" w14:textId="77777777" w:rsidR="002143DD" w:rsidRPr="0086174F" w:rsidRDefault="002143DD" w:rsidP="00393958">
      <w:pPr>
        <w:spacing w:line="300" w:lineRule="exact"/>
        <w:rPr>
          <w:rFonts w:ascii="ＭＳ Ｐゴシック" w:eastAsia="ＭＳ Ｐゴシック" w:hAnsi="ＭＳ Ｐゴシック"/>
          <w:sz w:val="20"/>
          <w:szCs w:val="20"/>
          <w:lang w:eastAsia="ja-JP"/>
        </w:rPr>
      </w:pPr>
    </w:p>
    <w:p w14:paraId="3DC197E3"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所在地</w:t>
      </w:r>
    </w:p>
    <w:p w14:paraId="46ECAF43"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u w:val="single"/>
          <w:lang w:eastAsia="ja-JP"/>
        </w:rPr>
      </w:pP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p>
    <w:p w14:paraId="010C8857"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lang w:eastAsia="zh-CN"/>
        </w:rPr>
      </w:pPr>
      <w:r w:rsidRPr="0086174F">
        <w:rPr>
          <w:rFonts w:ascii="ＭＳ Ｐゴシック" w:eastAsia="ＭＳ Ｐゴシック" w:hAnsi="ＭＳ Ｐゴシック" w:hint="eastAsia"/>
          <w:sz w:val="20"/>
          <w:szCs w:val="20"/>
          <w:lang w:eastAsia="zh-CN"/>
        </w:rPr>
        <w:t xml:space="preserve">会社名　　　　　　　　　　　　　　　　　　　　　　　　　</w:t>
      </w:r>
    </w:p>
    <w:p w14:paraId="58D733C4"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u w:val="single"/>
          <w:lang w:eastAsia="ja-JP"/>
        </w:rPr>
      </w:pP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p>
    <w:p w14:paraId="52E9CEF4" w14:textId="77777777" w:rsidR="001668C0" w:rsidRPr="0086174F" w:rsidRDefault="001668C0" w:rsidP="00C03044">
      <w:pPr>
        <w:spacing w:line="200" w:lineRule="exact"/>
        <w:ind w:firstLineChars="2339" w:firstLine="4678"/>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役職・代表者名（記名押印または署名）</w:t>
      </w:r>
      <w:r w:rsidR="002143DD" w:rsidRPr="0086174F">
        <w:rPr>
          <w:rFonts w:ascii="ＭＳ Ｐゴシック" w:eastAsia="ＭＳ Ｐゴシック" w:hAnsi="ＭＳ Ｐゴシック" w:hint="eastAsia"/>
          <w:sz w:val="20"/>
          <w:szCs w:val="20"/>
          <w:lang w:eastAsia="ja-JP"/>
        </w:rPr>
        <w:t xml:space="preserve">　</w:t>
      </w:r>
    </w:p>
    <w:p w14:paraId="6EB54965"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lang w:eastAsia="ja-JP"/>
        </w:rPr>
      </w:pPr>
    </w:p>
    <w:p w14:paraId="3BCD90F7" w14:textId="77777777" w:rsidR="001668C0" w:rsidRPr="0086174F" w:rsidRDefault="001668C0" w:rsidP="00C03044">
      <w:pPr>
        <w:spacing w:line="200" w:lineRule="exact"/>
        <w:ind w:firstLineChars="2339" w:firstLine="4678"/>
        <w:rPr>
          <w:rFonts w:ascii="ＭＳ Ｐゴシック" w:eastAsia="ＭＳ Ｐゴシック" w:hAnsi="ＭＳ Ｐゴシック"/>
          <w:sz w:val="20"/>
          <w:szCs w:val="20"/>
          <w:lang w:eastAsia="ja-JP"/>
        </w:rPr>
      </w:pPr>
    </w:p>
    <w:p w14:paraId="583F3583" w14:textId="77777777" w:rsidR="002143DD" w:rsidRPr="0086174F" w:rsidRDefault="002143DD" w:rsidP="00C03044">
      <w:pPr>
        <w:spacing w:line="200" w:lineRule="exact"/>
        <w:ind w:firstLineChars="2339" w:firstLine="4678"/>
        <w:rPr>
          <w:rFonts w:ascii="ＭＳ Ｐゴシック" w:eastAsia="ＭＳ Ｐゴシック" w:hAnsi="ＭＳ Ｐゴシック"/>
          <w:sz w:val="20"/>
          <w:szCs w:val="20"/>
          <w:u w:val="single"/>
          <w:lang w:eastAsia="ja-JP"/>
        </w:rPr>
      </w:pP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r>
      <w:r w:rsidRPr="0086174F">
        <w:rPr>
          <w:rFonts w:ascii="ＭＳ Ｐゴシック" w:eastAsia="ＭＳ Ｐゴシック" w:hAnsi="ＭＳ Ｐゴシック" w:hint="eastAsia"/>
          <w:sz w:val="20"/>
          <w:szCs w:val="20"/>
          <w:u w:val="single"/>
          <w:lang w:eastAsia="ja-JP"/>
        </w:rPr>
        <w:tab/>
        <w:t xml:space="preserve">　　　　　　　　印　　　</w:t>
      </w:r>
    </w:p>
    <w:p w14:paraId="0BF4BE02" w14:textId="77777777" w:rsidR="002143DD" w:rsidRPr="0086174F" w:rsidRDefault="002143DD" w:rsidP="00333E50">
      <w:pPr>
        <w:spacing w:line="200" w:lineRule="exact"/>
        <w:rPr>
          <w:rFonts w:ascii="ＭＳ Ｐゴシック" w:eastAsia="ＭＳ Ｐゴシック" w:hAnsi="ＭＳ Ｐゴシック"/>
          <w:sz w:val="20"/>
          <w:szCs w:val="20"/>
          <w:lang w:eastAsia="ja-JP"/>
        </w:rPr>
      </w:pPr>
    </w:p>
    <w:p w14:paraId="4729F6EB" w14:textId="77777777" w:rsidR="00134BB1" w:rsidRPr="0086174F" w:rsidRDefault="002F2129" w:rsidP="001856CA">
      <w:pPr>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当社は、</w:t>
      </w:r>
      <w:r w:rsidR="00803FCB" w:rsidRPr="0086174F">
        <w:rPr>
          <w:rFonts w:ascii="ＭＳ Ｐゴシック" w:eastAsia="ＭＳ Ｐゴシック" w:hAnsi="ＭＳ Ｐゴシック" w:hint="eastAsia"/>
          <w:sz w:val="20"/>
          <w:szCs w:val="20"/>
          <w:lang w:eastAsia="ja-JP"/>
        </w:rPr>
        <w:t>ハイデンハイン</w:t>
      </w:r>
      <w:r w:rsidRPr="0086174F">
        <w:rPr>
          <w:rFonts w:ascii="ＭＳ Ｐゴシック" w:eastAsia="ＭＳ Ｐゴシック" w:hAnsi="ＭＳ Ｐゴシック" w:hint="eastAsia"/>
          <w:sz w:val="20"/>
          <w:szCs w:val="20"/>
          <w:lang w:eastAsia="ja-JP"/>
        </w:rPr>
        <w:t>株式会社</w:t>
      </w:r>
      <w:r w:rsidR="00576408" w:rsidRPr="0086174F">
        <w:rPr>
          <w:rFonts w:ascii="ＭＳ Ｐゴシック" w:eastAsia="ＭＳ Ｐゴシック" w:hAnsi="ＭＳ Ｐゴシック" w:hint="eastAsia"/>
          <w:sz w:val="20"/>
          <w:szCs w:val="20"/>
          <w:lang w:eastAsia="ja-JP"/>
        </w:rPr>
        <w:t>が取り扱う全</w:t>
      </w:r>
      <w:r w:rsidR="001856CA" w:rsidRPr="0086174F">
        <w:rPr>
          <w:rFonts w:ascii="ＭＳ Ｐゴシック" w:eastAsia="ＭＳ Ｐゴシック" w:hAnsi="ＭＳ Ｐゴシック" w:cs="ＭＳ Ｐゴシック" w:hint="eastAsia"/>
          <w:sz w:val="20"/>
          <w:szCs w:val="20"/>
          <w:lang w:eastAsia="ja-JP"/>
        </w:rPr>
        <w:t>製品</w:t>
      </w:r>
      <w:r w:rsidR="00C562DF" w:rsidRPr="0086174F">
        <w:rPr>
          <w:rFonts w:ascii="ＭＳ Ｐゴシック" w:eastAsia="ＭＳ Ｐゴシック" w:hAnsi="ＭＳ Ｐゴシック" w:cs="ＭＳ Ｐゴシック" w:hint="eastAsia"/>
          <w:sz w:val="20"/>
          <w:szCs w:val="20"/>
          <w:lang w:eastAsia="ja-JP"/>
        </w:rPr>
        <w:t>（</w:t>
      </w:r>
      <w:r w:rsidR="00576408" w:rsidRPr="0086174F">
        <w:rPr>
          <w:rFonts w:ascii="ＭＳ Ｐゴシック" w:eastAsia="ＭＳ Ｐゴシック" w:hAnsi="ＭＳ Ｐゴシック" w:cs="ＭＳ Ｐゴシック" w:hint="eastAsia"/>
          <w:sz w:val="20"/>
          <w:szCs w:val="20"/>
          <w:lang w:eastAsia="ja-JP"/>
        </w:rPr>
        <w:t>関係会社製品の転売品を含む</w:t>
      </w:r>
      <w:r w:rsidR="00C562DF" w:rsidRPr="0086174F">
        <w:rPr>
          <w:rFonts w:ascii="ＭＳ Ｐゴシック" w:eastAsia="ＭＳ Ｐゴシック" w:hAnsi="ＭＳ Ｐゴシック" w:cs="ＭＳ Ｐゴシック" w:hint="eastAsia"/>
          <w:sz w:val="20"/>
          <w:szCs w:val="20"/>
          <w:lang w:eastAsia="ja-JP"/>
        </w:rPr>
        <w:t>）</w:t>
      </w:r>
      <w:r w:rsidR="001856CA" w:rsidRPr="0086174F">
        <w:rPr>
          <w:rFonts w:ascii="ＭＳ Ｐゴシック" w:eastAsia="ＭＳ Ｐゴシック" w:hAnsi="ＭＳ Ｐゴシック" w:cs="ＭＳ Ｐゴシック" w:hint="eastAsia"/>
          <w:sz w:val="20"/>
          <w:szCs w:val="20"/>
          <w:lang w:eastAsia="ja-JP"/>
        </w:rPr>
        <w:t>および役務全般</w:t>
      </w:r>
      <w:r w:rsidR="00C562DF" w:rsidRPr="0086174F">
        <w:rPr>
          <w:rFonts w:ascii="ＭＳ Ｐゴシック" w:eastAsia="ＭＳ Ｐゴシック" w:hAnsi="ＭＳ Ｐゴシック" w:cs="ＭＳ Ｐゴシック" w:hint="eastAsia"/>
          <w:sz w:val="20"/>
          <w:szCs w:val="20"/>
          <w:lang w:eastAsia="ja-JP"/>
        </w:rPr>
        <w:t>（</w:t>
      </w:r>
      <w:r w:rsidR="001856CA" w:rsidRPr="0086174F">
        <w:rPr>
          <w:rFonts w:ascii="ＭＳ Ｐゴシック" w:eastAsia="ＭＳ Ｐゴシック" w:hAnsi="ＭＳ Ｐゴシック" w:cs="ＭＳ Ｐゴシック" w:hint="eastAsia"/>
          <w:sz w:val="20"/>
          <w:szCs w:val="20"/>
          <w:lang w:eastAsia="ja-JP"/>
        </w:rPr>
        <w:t>ソフトウェア、技術資料 メンテナンス、サービス等</w:t>
      </w:r>
      <w:r w:rsidR="00C562DF" w:rsidRPr="0086174F">
        <w:rPr>
          <w:rFonts w:ascii="ＭＳ Ｐゴシック" w:eastAsia="ＭＳ Ｐゴシック" w:hAnsi="ＭＳ Ｐゴシック" w:cs="ＭＳ Ｐゴシック" w:hint="eastAsia"/>
          <w:sz w:val="20"/>
          <w:szCs w:val="20"/>
          <w:lang w:eastAsia="ja-JP"/>
        </w:rPr>
        <w:t>）（以下製品等）</w:t>
      </w:r>
      <w:r w:rsidRPr="0086174F">
        <w:rPr>
          <w:rFonts w:ascii="ＭＳ Ｐゴシック" w:eastAsia="ＭＳ Ｐゴシック" w:hAnsi="ＭＳ Ｐゴシック" w:hint="eastAsia"/>
          <w:sz w:val="20"/>
          <w:szCs w:val="20"/>
          <w:lang w:eastAsia="ja-JP"/>
        </w:rPr>
        <w:t>を取り扱うに</w:t>
      </w:r>
      <w:r w:rsidR="001856CA" w:rsidRPr="0086174F">
        <w:rPr>
          <w:rFonts w:ascii="ＭＳ Ｐゴシック" w:eastAsia="ＭＳ Ｐゴシック" w:hAnsi="ＭＳ Ｐゴシック" w:hint="eastAsia"/>
          <w:sz w:val="20"/>
          <w:szCs w:val="20"/>
          <w:lang w:eastAsia="ja-JP"/>
        </w:rPr>
        <w:t>あた</w:t>
      </w:r>
      <w:r w:rsidRPr="0086174F">
        <w:rPr>
          <w:rFonts w:ascii="ＭＳ Ｐゴシック" w:eastAsia="ＭＳ Ｐゴシック" w:hAnsi="ＭＳ Ｐゴシック" w:hint="eastAsia"/>
          <w:sz w:val="20"/>
          <w:szCs w:val="20"/>
          <w:lang w:eastAsia="ja-JP"/>
        </w:rPr>
        <w:t>り、</w:t>
      </w:r>
    </w:p>
    <w:p w14:paraId="2FF264F2" w14:textId="77777777" w:rsidR="002755B1" w:rsidRPr="0086174F" w:rsidRDefault="002755B1" w:rsidP="001856CA">
      <w:pPr>
        <w:rPr>
          <w:rFonts w:ascii="ＭＳ Ｐゴシック" w:eastAsia="ＭＳ Ｐゴシック" w:hAnsi="ＭＳ Ｐゴシック"/>
          <w:sz w:val="20"/>
          <w:szCs w:val="20"/>
          <w:lang w:eastAsia="ja-JP"/>
        </w:rPr>
      </w:pPr>
    </w:p>
    <w:p w14:paraId="01176E03" w14:textId="77777777" w:rsidR="00134BB1" w:rsidRPr="0086174F" w:rsidRDefault="00134BB1" w:rsidP="002755B1">
      <w:pPr>
        <w:ind w:leftChars="177" w:left="1025" w:hangingChars="300" w:hanging="600"/>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 当社の輸出管理社内規程に則り、適切な輸出管理を行います。</w:t>
      </w:r>
      <w:r w:rsidRPr="0086174F">
        <w:rPr>
          <w:rFonts w:ascii="ＭＳ Ｐゴシック" w:eastAsia="ＭＳ Ｐゴシック" w:hAnsi="ＭＳ Ｐゴシック"/>
          <w:sz w:val="20"/>
          <w:szCs w:val="20"/>
          <w:lang w:eastAsia="ja-JP"/>
        </w:rPr>
        <w:br/>
      </w:r>
      <w:r w:rsidRPr="0086174F">
        <w:rPr>
          <w:rFonts w:ascii="ＭＳ Ｐゴシック" w:eastAsia="ＭＳ Ｐゴシック" w:hAnsi="ＭＳ Ｐゴシック" w:hint="eastAsia"/>
          <w:sz w:val="20"/>
          <w:szCs w:val="20"/>
          <w:lang w:eastAsia="ja-JP"/>
        </w:rPr>
        <w:t>→</w:t>
      </w:r>
      <w:r w:rsidRPr="0086174F">
        <w:rPr>
          <w:rFonts w:ascii="ＭＳ Ｐゴシック" w:eastAsia="ＭＳ Ｐゴシック" w:hAnsi="ＭＳ Ｐゴシック" w:hint="eastAsia"/>
          <w:sz w:val="20"/>
          <w:szCs w:val="20"/>
          <w:u w:val="single"/>
          <w:lang w:eastAsia="ja-JP"/>
        </w:rPr>
        <w:t xml:space="preserve">経済産業省　ＣＰ受理番号（　　</w:t>
      </w:r>
      <w:r w:rsidR="002755B1" w:rsidRPr="0086174F">
        <w:rPr>
          <w:rFonts w:ascii="ＭＳ Ｐゴシック" w:eastAsia="ＭＳ Ｐゴシック" w:hAnsi="ＭＳ Ｐゴシック" w:hint="eastAsia"/>
          <w:sz w:val="20"/>
          <w:szCs w:val="20"/>
          <w:u w:val="single"/>
          <w:lang w:eastAsia="ja-JP"/>
        </w:rPr>
        <w:t xml:space="preserve">　　　</w:t>
      </w:r>
      <w:r w:rsidRPr="0086174F">
        <w:rPr>
          <w:rFonts w:ascii="ＭＳ Ｐゴシック" w:eastAsia="ＭＳ Ｐゴシック" w:hAnsi="ＭＳ Ｐゴシック" w:hint="eastAsia"/>
          <w:sz w:val="20"/>
          <w:szCs w:val="20"/>
          <w:u w:val="single"/>
          <w:lang w:eastAsia="ja-JP"/>
        </w:rPr>
        <w:t xml:space="preserve">　　　　　　　　　　）　受理日（　　　　　　　　　　　　　　）</w:t>
      </w:r>
    </w:p>
    <w:p w14:paraId="7AE41140" w14:textId="77777777" w:rsidR="00DF17F2" w:rsidRPr="0086174F" w:rsidRDefault="00134BB1" w:rsidP="00134BB1">
      <w:pPr>
        <w:ind w:firstLineChars="213" w:firstLine="426"/>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 xml:space="preserve">□ </w:t>
      </w:r>
      <w:r w:rsidR="002F2129" w:rsidRPr="0086174F">
        <w:rPr>
          <w:rFonts w:ascii="ＭＳ Ｐゴシック" w:eastAsia="ＭＳ Ｐゴシック" w:hAnsi="ＭＳ Ｐゴシック" w:hint="eastAsia"/>
          <w:sz w:val="20"/>
          <w:szCs w:val="20"/>
          <w:lang w:eastAsia="ja-JP"/>
        </w:rPr>
        <w:t>下記内容に同意いたします。</w:t>
      </w:r>
      <w:r w:rsidRPr="0086174F">
        <w:rPr>
          <w:rFonts w:ascii="ＭＳ Ｐゴシック" w:eastAsia="ＭＳ Ｐゴシック" w:hAnsi="ＭＳ Ｐゴシック"/>
          <w:sz w:val="20"/>
          <w:szCs w:val="20"/>
          <w:lang w:eastAsia="ja-JP"/>
        </w:rPr>
        <w:br/>
      </w:r>
    </w:p>
    <w:p w14:paraId="1A76ABE1" w14:textId="026C87CD" w:rsidR="00DF17F2" w:rsidRPr="0086174F" w:rsidRDefault="002F2129" w:rsidP="003462C0">
      <w:pPr>
        <w:ind w:left="300" w:hangingChars="150" w:hanging="300"/>
        <w:rPr>
          <w:rFonts w:ascii="ＭＳ Ｐゴシック" w:eastAsia="ＭＳ Ｐゴシック" w:hAnsi="ＭＳ Ｐゴシック" w:cs="ＭＳ Ｐゴシック"/>
          <w:sz w:val="20"/>
          <w:szCs w:val="20"/>
          <w:lang w:eastAsia="ja-JP"/>
        </w:rPr>
      </w:pPr>
      <w:r w:rsidRPr="0086174F">
        <w:rPr>
          <w:rFonts w:ascii="ＭＳ Ｐゴシック" w:eastAsia="ＭＳ Ｐゴシック" w:hAnsi="ＭＳ Ｐゴシック" w:cs="ＭＳ Ｐゴシック" w:hint="eastAsia"/>
          <w:sz w:val="20"/>
          <w:szCs w:val="20"/>
          <w:lang w:eastAsia="ja-JP"/>
        </w:rPr>
        <w:t>１．</w:t>
      </w:r>
      <w:r w:rsidR="00873391" w:rsidRPr="0086174F">
        <w:rPr>
          <w:rFonts w:ascii="ＭＳ Ｐゴシック" w:eastAsia="ＭＳ Ｐゴシック" w:hAnsi="ＭＳ Ｐゴシック" w:cs="ＭＳ Ｐゴシック" w:hint="eastAsia"/>
          <w:sz w:val="20"/>
          <w:szCs w:val="20"/>
          <w:lang w:eastAsia="ja-JP"/>
        </w:rPr>
        <w:t>当社は、</w:t>
      </w:r>
      <w:r w:rsidR="00DF17F2" w:rsidRPr="0086174F">
        <w:rPr>
          <w:rFonts w:ascii="ＭＳ Ｐゴシック" w:eastAsia="ＭＳ Ｐゴシック" w:hAnsi="ＭＳ Ｐゴシック" w:cs="ＭＳ Ｐゴシック" w:hint="eastAsia"/>
          <w:sz w:val="20"/>
          <w:szCs w:val="20"/>
          <w:lang w:eastAsia="ja-JP"/>
        </w:rPr>
        <w:t>国</w:t>
      </w:r>
      <w:r w:rsidR="00610524" w:rsidRPr="0086174F">
        <w:rPr>
          <w:rFonts w:ascii="ＭＳ Ｐゴシック" w:eastAsia="ＭＳ Ｐゴシック" w:hAnsi="ＭＳ Ｐゴシック" w:cs="ＭＳ Ｐゴシック" w:hint="eastAsia"/>
          <w:sz w:val="20"/>
          <w:szCs w:val="20"/>
          <w:lang w:eastAsia="ja-JP"/>
        </w:rPr>
        <w:t>内</w:t>
      </w:r>
      <w:r w:rsidR="00DF17F2" w:rsidRPr="0086174F">
        <w:rPr>
          <w:rFonts w:ascii="ＭＳ Ｐゴシック" w:eastAsia="ＭＳ Ｐゴシック" w:hAnsi="ＭＳ Ｐゴシック" w:cs="ＭＳ Ｐゴシック" w:hint="eastAsia"/>
          <w:sz w:val="20"/>
          <w:szCs w:val="20"/>
          <w:lang w:eastAsia="ja-JP"/>
        </w:rPr>
        <w:t>外</w:t>
      </w:r>
      <w:r w:rsidR="00610524" w:rsidRPr="0086174F">
        <w:rPr>
          <w:rFonts w:ascii="ＭＳ Ｐゴシック" w:eastAsia="ＭＳ Ｐゴシック" w:hAnsi="ＭＳ Ｐゴシック" w:cs="ＭＳ Ｐゴシック" w:hint="eastAsia"/>
          <w:sz w:val="20"/>
          <w:szCs w:val="20"/>
          <w:lang w:eastAsia="ja-JP"/>
        </w:rPr>
        <w:t>の第三者</w:t>
      </w:r>
      <w:r w:rsidR="00DF17F2" w:rsidRPr="0086174F">
        <w:rPr>
          <w:rFonts w:ascii="ＭＳ Ｐゴシック" w:eastAsia="ＭＳ Ｐゴシック" w:hAnsi="ＭＳ Ｐゴシック" w:cs="ＭＳ Ｐゴシック" w:hint="eastAsia"/>
          <w:sz w:val="20"/>
          <w:szCs w:val="20"/>
          <w:lang w:eastAsia="ja-JP"/>
        </w:rPr>
        <w:t>へ</w:t>
      </w:r>
      <w:r w:rsidR="00803FCB" w:rsidRPr="0086174F">
        <w:rPr>
          <w:rFonts w:ascii="ＭＳ Ｐゴシック" w:eastAsia="ＭＳ Ｐゴシック" w:hAnsi="ＭＳ Ｐゴシック" w:cs="ＭＳ Ｐゴシック" w:hint="eastAsia"/>
          <w:sz w:val="20"/>
          <w:szCs w:val="20"/>
          <w:lang w:eastAsia="ja-JP"/>
        </w:rPr>
        <w:t>ハイデンハイン</w:t>
      </w:r>
      <w:r w:rsidR="00DF17F2" w:rsidRPr="0086174F">
        <w:rPr>
          <w:rFonts w:ascii="ＭＳ Ｐゴシック" w:eastAsia="ＭＳ Ｐゴシック" w:hAnsi="ＭＳ Ｐゴシック" w:cs="ＭＳ Ｐゴシック" w:hint="eastAsia"/>
          <w:sz w:val="20"/>
          <w:szCs w:val="20"/>
          <w:lang w:eastAsia="ja-JP"/>
        </w:rPr>
        <w:t>株式会社の製品</w:t>
      </w:r>
      <w:r w:rsidR="003462C0" w:rsidRPr="0086174F">
        <w:rPr>
          <w:rFonts w:ascii="ＭＳ Ｐゴシック" w:eastAsia="ＭＳ Ｐゴシック" w:hAnsi="ＭＳ Ｐゴシック" w:cs="ＭＳ Ｐゴシック" w:hint="eastAsia"/>
          <w:sz w:val="20"/>
          <w:szCs w:val="20"/>
          <w:lang w:eastAsia="ja-JP"/>
        </w:rPr>
        <w:t>等</w:t>
      </w:r>
      <w:r w:rsidR="00DF17F2" w:rsidRPr="0086174F">
        <w:rPr>
          <w:rFonts w:ascii="ＭＳ Ｐゴシック" w:eastAsia="ＭＳ Ｐゴシック" w:hAnsi="ＭＳ Ｐゴシック" w:cs="ＭＳ Ｐゴシック" w:hint="eastAsia"/>
          <w:sz w:val="20"/>
          <w:szCs w:val="20"/>
          <w:lang w:eastAsia="ja-JP"/>
        </w:rPr>
        <w:t>を</w:t>
      </w:r>
      <w:r w:rsidR="00610524" w:rsidRPr="0086174F">
        <w:rPr>
          <w:rFonts w:ascii="ＭＳ Ｐゴシック" w:eastAsia="ＭＳ Ｐゴシック" w:hAnsi="ＭＳ Ｐゴシック" w:cs="ＭＳ Ｐゴシック" w:hint="eastAsia"/>
          <w:sz w:val="20"/>
          <w:szCs w:val="20"/>
          <w:lang w:eastAsia="ja-JP"/>
        </w:rPr>
        <w:t>販売、輸出</w:t>
      </w:r>
      <w:r w:rsidR="00CD5C3E" w:rsidRPr="0086174F">
        <w:rPr>
          <w:rFonts w:ascii="ＭＳ Ｐゴシック" w:eastAsia="ＭＳ Ｐゴシック" w:hAnsi="ＭＳ Ｐゴシック" w:cs="ＭＳ Ｐゴシック" w:hint="eastAsia"/>
          <w:sz w:val="20"/>
          <w:szCs w:val="20"/>
          <w:lang w:eastAsia="ja-JP"/>
        </w:rPr>
        <w:t>又は</w:t>
      </w:r>
      <w:r w:rsidR="00DF17F2" w:rsidRPr="0086174F">
        <w:rPr>
          <w:rFonts w:ascii="ＭＳ Ｐゴシック" w:eastAsia="ＭＳ Ｐゴシック" w:hAnsi="ＭＳ Ｐゴシック" w:cs="ＭＳ Ｐゴシック" w:hint="eastAsia"/>
          <w:sz w:val="20"/>
          <w:szCs w:val="20"/>
          <w:lang w:eastAsia="ja-JP"/>
        </w:rPr>
        <w:t>一時持ち出す場合には、</w:t>
      </w:r>
      <w:r w:rsidR="00C562DF" w:rsidRPr="0086174F">
        <w:rPr>
          <w:rFonts w:ascii="ＭＳ Ｐゴシック" w:eastAsia="ＭＳ Ｐゴシック" w:hAnsi="ＭＳ Ｐゴシック" w:cs="ＭＳ Ｐゴシック" w:hint="eastAsia"/>
          <w:sz w:val="20"/>
          <w:szCs w:val="20"/>
          <w:lang w:eastAsia="ja-JP"/>
        </w:rPr>
        <w:t>第三者に下記全項目を通知し</w:t>
      </w:r>
      <w:r w:rsidR="008F4E95">
        <w:rPr>
          <w:rFonts w:ascii="ＭＳ Ｐゴシック" w:eastAsia="ＭＳ Ｐゴシック" w:hAnsi="ＭＳ Ｐゴシック" w:cs="ＭＳ Ｐゴシック" w:hint="eastAsia"/>
          <w:sz w:val="20"/>
          <w:szCs w:val="20"/>
          <w:lang w:eastAsia="ja-JP"/>
        </w:rPr>
        <w:t>遵守</w:t>
      </w:r>
      <w:r w:rsidR="00C562DF" w:rsidRPr="0086174F">
        <w:rPr>
          <w:rFonts w:ascii="ＭＳ Ｐゴシック" w:eastAsia="ＭＳ Ｐゴシック" w:hAnsi="ＭＳ Ｐゴシック" w:cs="ＭＳ Ｐゴシック" w:hint="eastAsia"/>
          <w:sz w:val="20"/>
          <w:szCs w:val="20"/>
          <w:lang w:eastAsia="ja-JP"/>
        </w:rPr>
        <w:t>させるよう</w:t>
      </w:r>
      <w:r w:rsidR="00AE0816" w:rsidRPr="0086174F">
        <w:rPr>
          <w:rFonts w:ascii="ＭＳ Ｐゴシック" w:eastAsia="ＭＳ Ｐゴシック" w:hAnsi="ＭＳ Ｐゴシック" w:cs="ＭＳ Ｐゴシック" w:hint="eastAsia"/>
          <w:sz w:val="20"/>
          <w:szCs w:val="20"/>
          <w:lang w:eastAsia="ja-JP"/>
        </w:rPr>
        <w:t>措置を講じます</w:t>
      </w:r>
      <w:r w:rsidR="00DF17F2" w:rsidRPr="0086174F">
        <w:rPr>
          <w:rFonts w:ascii="ＭＳ Ｐゴシック" w:eastAsia="ＭＳ Ｐゴシック" w:hAnsi="ＭＳ Ｐゴシック" w:cs="ＭＳ Ｐゴシック" w:hint="eastAsia"/>
          <w:sz w:val="20"/>
          <w:szCs w:val="20"/>
          <w:lang w:eastAsia="ja-JP"/>
        </w:rPr>
        <w:t>。</w:t>
      </w:r>
      <w:r w:rsidR="00124C7E" w:rsidRPr="0086174F">
        <w:rPr>
          <w:rFonts w:ascii="ＭＳ Ｐゴシック" w:eastAsia="ＭＳ Ｐゴシック" w:hAnsi="ＭＳ Ｐゴシック" w:cs="ＭＳ Ｐゴシック" w:hint="eastAsia"/>
          <w:sz w:val="20"/>
          <w:szCs w:val="20"/>
          <w:lang w:eastAsia="ja-JP"/>
        </w:rPr>
        <w:t>なお、第三者が下記内容に違反する恐れがあると認められた場合には、販売、輸出または一時持ち出しを行いません。</w:t>
      </w:r>
    </w:p>
    <w:p w14:paraId="55AC9DD8" w14:textId="77777777" w:rsidR="002F2129" w:rsidRPr="0086174F" w:rsidRDefault="002F2129" w:rsidP="003462C0">
      <w:pPr>
        <w:ind w:left="300" w:hangingChars="150" w:hanging="300"/>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２．当社は</w:t>
      </w:r>
      <w:r w:rsidR="00F55611" w:rsidRPr="0086174F">
        <w:rPr>
          <w:rFonts w:ascii="ＭＳ Ｐゴシック" w:eastAsia="ＭＳ Ｐゴシック" w:hAnsi="ＭＳ Ｐゴシック" w:hint="eastAsia"/>
          <w:sz w:val="20"/>
          <w:szCs w:val="20"/>
          <w:lang w:eastAsia="ja-JP"/>
        </w:rPr>
        <w:t>、</w:t>
      </w:r>
      <w:r w:rsidR="00803FCB" w:rsidRPr="0086174F">
        <w:rPr>
          <w:rFonts w:ascii="ＭＳ Ｐゴシック" w:eastAsia="ＭＳ Ｐゴシック" w:hAnsi="ＭＳ Ｐゴシック" w:hint="eastAsia"/>
          <w:sz w:val="20"/>
          <w:szCs w:val="20"/>
          <w:lang w:eastAsia="ja-JP"/>
        </w:rPr>
        <w:t>ハイデンハイン</w:t>
      </w:r>
      <w:r w:rsidRPr="0086174F">
        <w:rPr>
          <w:rFonts w:ascii="ＭＳ Ｐゴシック" w:eastAsia="ＭＳ Ｐゴシック" w:hAnsi="ＭＳ Ｐゴシック" w:hint="eastAsia"/>
          <w:sz w:val="20"/>
          <w:szCs w:val="20"/>
          <w:lang w:eastAsia="ja-JP"/>
        </w:rPr>
        <w:t>株式会社の製品</w:t>
      </w:r>
      <w:r w:rsidR="003462C0" w:rsidRPr="0086174F">
        <w:rPr>
          <w:rFonts w:ascii="ＭＳ Ｐゴシック" w:eastAsia="ＭＳ Ｐゴシック" w:hAnsi="ＭＳ Ｐゴシック" w:hint="eastAsia"/>
          <w:sz w:val="20"/>
          <w:szCs w:val="20"/>
          <w:lang w:eastAsia="ja-JP"/>
        </w:rPr>
        <w:t>等</w:t>
      </w:r>
      <w:r w:rsidRPr="0086174F">
        <w:rPr>
          <w:rFonts w:ascii="ＭＳ Ｐゴシック" w:eastAsia="ＭＳ Ｐゴシック" w:hAnsi="ＭＳ Ｐゴシック" w:hint="eastAsia"/>
          <w:sz w:val="20"/>
          <w:szCs w:val="20"/>
          <w:lang w:eastAsia="ja-JP"/>
        </w:rPr>
        <w:t>を直接的又は間接的に輸出又は再輸出する際には、</w:t>
      </w:r>
      <w:r w:rsidR="00610524" w:rsidRPr="0086174F">
        <w:rPr>
          <w:rFonts w:ascii="ＭＳ Ｐゴシック" w:eastAsia="ＭＳ Ｐゴシック" w:hAnsi="ＭＳ Ｐゴシック" w:hint="eastAsia"/>
          <w:sz w:val="20"/>
          <w:szCs w:val="20"/>
          <w:lang w:eastAsia="ja-JP"/>
        </w:rPr>
        <w:t>「</w:t>
      </w:r>
      <w:r w:rsidR="0023386C" w:rsidRPr="0086174F">
        <w:rPr>
          <w:rFonts w:ascii="ＭＳ Ｐゴシック" w:eastAsia="ＭＳ Ｐゴシック" w:hAnsi="ＭＳ Ｐゴシック" w:hint="eastAsia"/>
          <w:sz w:val="20"/>
          <w:szCs w:val="20"/>
          <w:lang w:eastAsia="ja-JP"/>
        </w:rPr>
        <w:t>外国為替</w:t>
      </w:r>
      <w:r w:rsidR="00610524" w:rsidRPr="0086174F">
        <w:rPr>
          <w:rFonts w:ascii="ＭＳ Ｐゴシック" w:eastAsia="ＭＳ Ｐゴシック" w:hAnsi="ＭＳ Ｐゴシック" w:hint="eastAsia"/>
          <w:sz w:val="20"/>
          <w:szCs w:val="20"/>
          <w:lang w:eastAsia="ja-JP"/>
        </w:rPr>
        <w:t>及び</w:t>
      </w:r>
      <w:r w:rsidR="0023386C" w:rsidRPr="0086174F">
        <w:rPr>
          <w:rFonts w:ascii="ＭＳ Ｐゴシック" w:eastAsia="ＭＳ Ｐゴシック" w:hAnsi="ＭＳ Ｐゴシック" w:hint="eastAsia"/>
          <w:sz w:val="20"/>
          <w:szCs w:val="20"/>
          <w:lang w:eastAsia="ja-JP"/>
        </w:rPr>
        <w:t>外国貿易法</w:t>
      </w:r>
      <w:r w:rsidR="00610524" w:rsidRPr="0086174F">
        <w:rPr>
          <w:rFonts w:ascii="ＭＳ Ｐゴシック" w:eastAsia="ＭＳ Ｐゴシック" w:hAnsi="ＭＳ Ｐゴシック" w:hint="eastAsia"/>
          <w:sz w:val="20"/>
          <w:szCs w:val="20"/>
          <w:lang w:eastAsia="ja-JP"/>
        </w:rPr>
        <w:t>」</w:t>
      </w:r>
      <w:r w:rsidR="0023386C" w:rsidRPr="0086174F">
        <w:rPr>
          <w:rFonts w:ascii="ＭＳ Ｐゴシック" w:eastAsia="ＭＳ Ｐゴシック" w:hAnsi="ＭＳ Ｐゴシック" w:hint="eastAsia"/>
          <w:sz w:val="20"/>
          <w:szCs w:val="20"/>
          <w:lang w:eastAsia="ja-JP"/>
        </w:rPr>
        <w:t>に則り、安全保障輸出管理に関する全ての</w:t>
      </w:r>
      <w:r w:rsidRPr="0086174F">
        <w:rPr>
          <w:rFonts w:ascii="ＭＳ Ｐゴシック" w:eastAsia="ＭＳ Ｐゴシック" w:hAnsi="ＭＳ Ｐゴシック" w:hint="eastAsia"/>
          <w:sz w:val="20"/>
          <w:szCs w:val="20"/>
          <w:lang w:eastAsia="ja-JP"/>
        </w:rPr>
        <w:t>法令に従うものとします。</w:t>
      </w:r>
      <w:r w:rsidR="008E7B31" w:rsidRPr="0086174F">
        <w:rPr>
          <w:rFonts w:ascii="ＭＳ Ｐゴシック" w:eastAsia="ＭＳ Ｐゴシック" w:hAnsi="ＭＳ Ｐゴシック" w:hint="eastAsia"/>
          <w:sz w:val="20"/>
          <w:szCs w:val="20"/>
          <w:lang w:eastAsia="ja-JP"/>
        </w:rPr>
        <w:t>また、対象となる法令が将来改正された</w:t>
      </w:r>
      <w:r w:rsidR="00F55611" w:rsidRPr="0086174F">
        <w:rPr>
          <w:rFonts w:ascii="ＭＳ Ｐゴシック" w:eastAsia="ＭＳ Ｐゴシック" w:hAnsi="ＭＳ Ｐゴシック" w:hint="eastAsia"/>
          <w:sz w:val="20"/>
          <w:szCs w:val="20"/>
          <w:lang w:eastAsia="ja-JP"/>
        </w:rPr>
        <w:t>場合でも、当社は改正後の法令を同様に</w:t>
      </w:r>
      <w:r w:rsidR="008E7B31" w:rsidRPr="0086174F">
        <w:rPr>
          <w:rFonts w:ascii="ＭＳ Ｐゴシック" w:eastAsia="ＭＳ Ｐゴシック" w:hAnsi="ＭＳ Ｐゴシック" w:hint="eastAsia"/>
          <w:sz w:val="20"/>
          <w:szCs w:val="20"/>
          <w:lang w:eastAsia="ja-JP"/>
        </w:rPr>
        <w:t>遵守</w:t>
      </w:r>
      <w:r w:rsidR="00F55611" w:rsidRPr="0086174F">
        <w:rPr>
          <w:rFonts w:ascii="ＭＳ Ｐゴシック" w:eastAsia="ＭＳ Ｐゴシック" w:hAnsi="ＭＳ Ｐゴシック" w:hint="eastAsia"/>
          <w:sz w:val="20"/>
          <w:szCs w:val="20"/>
          <w:lang w:eastAsia="ja-JP"/>
        </w:rPr>
        <w:t>いたします。</w:t>
      </w:r>
    </w:p>
    <w:p w14:paraId="5A304FC5" w14:textId="77777777" w:rsidR="00B003C1" w:rsidRPr="0086174F" w:rsidRDefault="00F55611" w:rsidP="003462C0">
      <w:pPr>
        <w:ind w:left="300" w:hangingChars="150" w:hanging="300"/>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cs="ＭＳ Ｐゴシック" w:hint="eastAsia"/>
          <w:sz w:val="20"/>
          <w:szCs w:val="20"/>
          <w:lang w:eastAsia="ja-JP"/>
        </w:rPr>
        <w:t>３．</w:t>
      </w:r>
      <w:r w:rsidR="002F2129" w:rsidRPr="0086174F">
        <w:rPr>
          <w:rFonts w:ascii="ＭＳ Ｐゴシック" w:eastAsia="ＭＳ Ｐゴシック" w:hAnsi="ＭＳ Ｐゴシック" w:hint="eastAsia"/>
          <w:sz w:val="20"/>
          <w:szCs w:val="20"/>
          <w:lang w:eastAsia="ja-JP"/>
        </w:rPr>
        <w:t>当社は</w:t>
      </w:r>
      <w:r w:rsidRPr="0086174F">
        <w:rPr>
          <w:rFonts w:ascii="ＭＳ Ｐゴシック" w:eastAsia="ＭＳ Ｐゴシック" w:hAnsi="ＭＳ Ｐゴシック" w:hint="eastAsia"/>
          <w:sz w:val="20"/>
          <w:szCs w:val="20"/>
          <w:lang w:eastAsia="ja-JP"/>
        </w:rPr>
        <w:t>、</w:t>
      </w:r>
      <w:r w:rsidR="00C83FEE" w:rsidRPr="0086174F">
        <w:rPr>
          <w:rFonts w:ascii="ＭＳ Ｐゴシック" w:eastAsia="ＭＳ Ｐゴシック" w:hAnsi="ＭＳ Ｐゴシック" w:hint="eastAsia"/>
          <w:sz w:val="20"/>
          <w:szCs w:val="20"/>
          <w:lang w:eastAsia="ja-JP"/>
        </w:rPr>
        <w:t>用途を確認し、</w:t>
      </w:r>
      <w:r w:rsidR="00803FCB" w:rsidRPr="0086174F">
        <w:rPr>
          <w:rFonts w:ascii="ＭＳ Ｐゴシック" w:eastAsia="ＭＳ Ｐゴシック" w:hAnsi="ＭＳ Ｐゴシック" w:hint="eastAsia"/>
          <w:sz w:val="20"/>
          <w:szCs w:val="20"/>
          <w:lang w:eastAsia="ja-JP"/>
        </w:rPr>
        <w:t>ハイデンハイン</w:t>
      </w:r>
      <w:r w:rsidR="000101C0" w:rsidRPr="0086174F">
        <w:rPr>
          <w:rFonts w:ascii="ＭＳ Ｐゴシック" w:eastAsia="ＭＳ Ｐゴシック" w:hAnsi="ＭＳ Ｐゴシック" w:hint="eastAsia"/>
          <w:sz w:val="20"/>
          <w:szCs w:val="20"/>
          <w:lang w:eastAsia="ja-JP"/>
        </w:rPr>
        <w:t>株式会社の製品等の</w:t>
      </w:r>
      <w:r w:rsidR="00B2421B" w:rsidRPr="0086174F">
        <w:rPr>
          <w:rFonts w:ascii="ＭＳ Ｐゴシック" w:eastAsia="ＭＳ Ｐゴシック" w:hAnsi="ＭＳ Ｐゴシック" w:hint="eastAsia"/>
          <w:sz w:val="20"/>
          <w:szCs w:val="20"/>
          <w:lang w:eastAsia="ja-JP"/>
        </w:rPr>
        <w:t>用途</w:t>
      </w:r>
      <w:r w:rsidR="00C83FEE" w:rsidRPr="0086174F">
        <w:rPr>
          <w:rFonts w:ascii="ＭＳ Ｐゴシック" w:eastAsia="ＭＳ Ｐゴシック" w:hAnsi="ＭＳ Ｐゴシック" w:hint="eastAsia"/>
          <w:sz w:val="20"/>
          <w:szCs w:val="20"/>
          <w:lang w:eastAsia="ja-JP"/>
        </w:rPr>
        <w:t>は民生</w:t>
      </w:r>
      <w:r w:rsidR="00B2421B" w:rsidRPr="0086174F">
        <w:rPr>
          <w:rFonts w:ascii="ＭＳ Ｐゴシック" w:eastAsia="ＭＳ Ｐゴシック" w:hAnsi="ＭＳ Ｐゴシック" w:hint="eastAsia"/>
          <w:sz w:val="20"/>
          <w:szCs w:val="20"/>
          <w:lang w:eastAsia="ja-JP"/>
        </w:rPr>
        <w:t>用途に</w:t>
      </w:r>
      <w:r w:rsidR="00C83FEE" w:rsidRPr="0086174F">
        <w:rPr>
          <w:rFonts w:ascii="ＭＳ Ｐゴシック" w:eastAsia="ＭＳ Ｐゴシック" w:hAnsi="ＭＳ Ｐゴシック" w:hint="eastAsia"/>
          <w:sz w:val="20"/>
          <w:szCs w:val="20"/>
          <w:lang w:eastAsia="ja-JP"/>
        </w:rPr>
        <w:t>限定します。</w:t>
      </w:r>
      <w:r w:rsidR="00AC2B48" w:rsidRPr="0086174F">
        <w:rPr>
          <w:rFonts w:ascii="ＭＳ Ｐゴシック" w:eastAsia="ＭＳ Ｐゴシック" w:hAnsi="ＭＳ Ｐゴシック"/>
          <w:sz w:val="20"/>
          <w:szCs w:val="20"/>
          <w:lang w:eastAsia="ja-JP"/>
        </w:rPr>
        <w:br/>
      </w:r>
      <w:r w:rsidR="00792C67" w:rsidRPr="0086174F">
        <w:rPr>
          <w:rFonts w:ascii="ＭＳ Ｐゴシック" w:eastAsia="ＭＳ Ｐゴシック" w:hAnsi="ＭＳ Ｐゴシック" w:hint="eastAsia"/>
          <w:sz w:val="20"/>
          <w:szCs w:val="20"/>
          <w:lang w:eastAsia="ja-JP"/>
        </w:rPr>
        <w:t>核兵器等の開発等</w:t>
      </w:r>
      <w:r w:rsidR="0022603F" w:rsidRPr="0086174F">
        <w:rPr>
          <w:rFonts w:ascii="ＭＳ Ｐゴシック" w:eastAsia="ＭＳ Ｐゴシック" w:hAnsi="ＭＳ Ｐゴシック" w:hint="eastAsia"/>
          <w:sz w:val="20"/>
          <w:szCs w:val="20"/>
          <w:lang w:eastAsia="ja-JP"/>
        </w:rPr>
        <w:t>に用いられる、</w:t>
      </w:r>
      <w:r w:rsidR="00BC0589" w:rsidRPr="0086174F">
        <w:rPr>
          <w:rFonts w:ascii="ＭＳ Ｐゴシック" w:eastAsia="ＭＳ Ｐゴシック" w:hAnsi="ＭＳ Ｐゴシック" w:hint="eastAsia"/>
          <w:sz w:val="20"/>
          <w:szCs w:val="20"/>
          <w:lang w:eastAsia="ja-JP"/>
        </w:rPr>
        <w:t>おそれ省令の別表に掲げる行為に用いられる</w:t>
      </w:r>
      <w:r w:rsidR="00CD5C3E" w:rsidRPr="0086174F">
        <w:rPr>
          <w:rFonts w:ascii="ＭＳ Ｐゴシック" w:eastAsia="ＭＳ Ｐゴシック" w:hAnsi="ＭＳ Ｐゴシック" w:hint="eastAsia"/>
          <w:sz w:val="20"/>
          <w:szCs w:val="20"/>
          <w:lang w:eastAsia="ja-JP"/>
        </w:rPr>
        <w:t>若しくは</w:t>
      </w:r>
      <w:r w:rsidR="00792C67" w:rsidRPr="0086174F">
        <w:rPr>
          <w:rFonts w:ascii="ＭＳ Ｐゴシック" w:eastAsia="ＭＳ Ｐゴシック" w:hAnsi="ＭＳ Ｐゴシック" w:hint="eastAsia"/>
          <w:sz w:val="20"/>
          <w:szCs w:val="20"/>
          <w:lang w:eastAsia="ja-JP"/>
        </w:rPr>
        <w:t>核兵器等の開発等以外の軍事用途に用いられる、又はこれらの疑いがある場合には、</w:t>
      </w:r>
      <w:r w:rsidR="002F2129" w:rsidRPr="0086174F">
        <w:rPr>
          <w:rFonts w:ascii="ＭＳ Ｐゴシック" w:eastAsia="ＭＳ Ｐゴシック" w:hAnsi="ＭＳ Ｐゴシック" w:hint="eastAsia"/>
          <w:sz w:val="20"/>
          <w:szCs w:val="20"/>
          <w:lang w:eastAsia="ja-JP"/>
        </w:rPr>
        <w:t>直接的又は間接的</w:t>
      </w:r>
      <w:r w:rsidR="00792C67" w:rsidRPr="0086174F">
        <w:rPr>
          <w:rFonts w:ascii="ＭＳ Ｐゴシック" w:eastAsia="ＭＳ Ｐゴシック" w:hAnsi="ＭＳ Ｐゴシック" w:hint="eastAsia"/>
          <w:sz w:val="20"/>
          <w:szCs w:val="20"/>
          <w:lang w:eastAsia="ja-JP"/>
        </w:rPr>
        <w:t>に</w:t>
      </w:r>
      <w:r w:rsidR="002F2129" w:rsidRPr="0086174F">
        <w:rPr>
          <w:rFonts w:ascii="ＭＳ Ｐゴシック" w:eastAsia="ＭＳ Ｐゴシック" w:hAnsi="ＭＳ Ｐゴシック" w:hint="eastAsia"/>
          <w:sz w:val="20"/>
          <w:szCs w:val="20"/>
          <w:lang w:eastAsia="ja-JP"/>
        </w:rPr>
        <w:t>製品</w:t>
      </w:r>
      <w:r w:rsidR="003462C0" w:rsidRPr="0086174F">
        <w:rPr>
          <w:rFonts w:ascii="ＭＳ Ｐゴシック" w:eastAsia="ＭＳ Ｐゴシック" w:hAnsi="ＭＳ Ｐゴシック" w:hint="eastAsia"/>
          <w:sz w:val="20"/>
          <w:szCs w:val="20"/>
          <w:lang w:eastAsia="ja-JP"/>
        </w:rPr>
        <w:t>等</w:t>
      </w:r>
      <w:r w:rsidR="002F2129" w:rsidRPr="0086174F">
        <w:rPr>
          <w:rFonts w:ascii="ＭＳ Ｐゴシック" w:eastAsia="ＭＳ Ｐゴシック" w:hAnsi="ＭＳ Ｐゴシック" w:hint="eastAsia"/>
          <w:sz w:val="20"/>
          <w:szCs w:val="20"/>
          <w:lang w:eastAsia="ja-JP"/>
        </w:rPr>
        <w:t>の提供を</w:t>
      </w:r>
      <w:r w:rsidR="00C3218D" w:rsidRPr="0086174F">
        <w:rPr>
          <w:rFonts w:ascii="ＭＳ Ｐゴシック" w:eastAsia="ＭＳ Ｐゴシック" w:hAnsi="ＭＳ Ｐゴシック" w:hint="eastAsia"/>
          <w:sz w:val="20"/>
          <w:szCs w:val="20"/>
          <w:lang w:eastAsia="ja-JP"/>
        </w:rPr>
        <w:t>いたしません。</w:t>
      </w:r>
      <w:r w:rsidR="008B5A38" w:rsidRPr="0086174F">
        <w:rPr>
          <w:rFonts w:ascii="ＭＳ Ｐゴシック" w:eastAsia="ＭＳ Ｐゴシック" w:hAnsi="ＭＳ Ｐゴシック" w:hint="eastAsia"/>
          <w:sz w:val="20"/>
          <w:szCs w:val="20"/>
          <w:lang w:eastAsia="ja-JP"/>
        </w:rPr>
        <w:t>（注１）</w:t>
      </w:r>
    </w:p>
    <w:p w14:paraId="0A710C6A" w14:textId="77777777" w:rsidR="00DF17F2" w:rsidRPr="0086174F" w:rsidRDefault="000101C0" w:rsidP="003462C0">
      <w:pPr>
        <w:ind w:left="300" w:hangingChars="150" w:hanging="300"/>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４</w:t>
      </w:r>
      <w:r w:rsidR="002F2129" w:rsidRPr="0086174F">
        <w:rPr>
          <w:rFonts w:ascii="ＭＳ Ｐゴシック" w:eastAsia="ＭＳ Ｐゴシック" w:hAnsi="ＭＳ Ｐゴシック" w:hint="eastAsia"/>
          <w:sz w:val="20"/>
          <w:szCs w:val="20"/>
          <w:lang w:eastAsia="ja-JP"/>
        </w:rPr>
        <w:t>．当社は</w:t>
      </w:r>
      <w:r w:rsidR="00F55611" w:rsidRPr="0086174F">
        <w:rPr>
          <w:rFonts w:ascii="ＭＳ Ｐゴシック" w:eastAsia="ＭＳ Ｐゴシック" w:hAnsi="ＭＳ Ｐゴシック" w:hint="eastAsia"/>
          <w:sz w:val="20"/>
          <w:szCs w:val="20"/>
          <w:lang w:eastAsia="ja-JP"/>
        </w:rPr>
        <w:t>、</w:t>
      </w:r>
      <w:r w:rsidR="002D0543" w:rsidRPr="0086174F">
        <w:rPr>
          <w:rFonts w:ascii="ＭＳ Ｐゴシック" w:eastAsia="ＭＳ Ｐゴシック" w:hAnsi="ＭＳ Ｐゴシック" w:hint="eastAsia"/>
          <w:sz w:val="20"/>
          <w:szCs w:val="20"/>
          <w:lang w:eastAsia="ja-JP"/>
        </w:rPr>
        <w:t>米国再輸出規制</w:t>
      </w:r>
      <w:r w:rsidR="009304E1" w:rsidRPr="0086174F">
        <w:rPr>
          <w:rFonts w:ascii="ＭＳ Ｐゴシック" w:eastAsia="ＭＳ Ｐゴシック" w:hAnsi="ＭＳ Ｐゴシック" w:hint="eastAsia"/>
          <w:sz w:val="20"/>
          <w:szCs w:val="20"/>
          <w:lang w:eastAsia="ja-JP"/>
        </w:rPr>
        <w:t>（以下EAR）</w:t>
      </w:r>
      <w:r w:rsidR="002D0543" w:rsidRPr="0086174F">
        <w:rPr>
          <w:rFonts w:ascii="ＭＳ Ｐゴシック" w:eastAsia="ＭＳ Ｐゴシック" w:hAnsi="ＭＳ Ｐゴシック" w:hint="eastAsia"/>
          <w:sz w:val="20"/>
          <w:szCs w:val="20"/>
          <w:lang w:eastAsia="ja-JP"/>
        </w:rPr>
        <w:t>に則り</w:t>
      </w:r>
      <w:r w:rsidR="003462C0" w:rsidRPr="0086174F">
        <w:rPr>
          <w:rFonts w:ascii="ＭＳ Ｐゴシック" w:eastAsia="ＭＳ Ｐゴシック" w:hAnsi="ＭＳ Ｐゴシック" w:hint="eastAsia"/>
          <w:sz w:val="20"/>
          <w:szCs w:val="20"/>
          <w:lang w:eastAsia="ja-JP"/>
        </w:rPr>
        <w:t>、</w:t>
      </w:r>
      <w:r w:rsidR="00124C7E" w:rsidRPr="0086174F">
        <w:rPr>
          <w:rFonts w:ascii="ＭＳ Ｐゴシック" w:eastAsia="ＭＳ Ｐゴシック" w:hAnsi="ＭＳ Ｐゴシック" w:hint="eastAsia"/>
          <w:sz w:val="20"/>
          <w:szCs w:val="20"/>
          <w:lang w:eastAsia="ja-JP"/>
        </w:rPr>
        <w:t>再輸出許可を要する製品等を</w:t>
      </w:r>
      <w:r w:rsidR="003462C0" w:rsidRPr="0086174F">
        <w:rPr>
          <w:rFonts w:ascii="ＭＳ Ｐゴシック" w:eastAsia="ＭＳ Ｐゴシック" w:hAnsi="ＭＳ Ｐゴシック" w:hint="eastAsia"/>
          <w:sz w:val="20"/>
          <w:szCs w:val="20"/>
          <w:lang w:eastAsia="ja-JP"/>
        </w:rPr>
        <w:t>直接的又は間接的に提供、</w:t>
      </w:r>
      <w:r w:rsidR="00124C7E" w:rsidRPr="0086174F">
        <w:rPr>
          <w:rFonts w:ascii="ＭＳ Ｐゴシック" w:eastAsia="ＭＳ Ｐゴシック" w:hAnsi="ＭＳ Ｐゴシック" w:hint="eastAsia"/>
          <w:sz w:val="20"/>
          <w:szCs w:val="20"/>
          <w:lang w:eastAsia="ja-JP"/>
        </w:rPr>
        <w:t>輸出</w:t>
      </w:r>
      <w:r w:rsidR="009304E1" w:rsidRPr="0086174F">
        <w:rPr>
          <w:rFonts w:ascii="ＭＳ Ｐゴシック" w:eastAsia="ＭＳ Ｐゴシック" w:hAnsi="ＭＳ Ｐゴシック" w:hint="eastAsia"/>
          <w:sz w:val="20"/>
          <w:szCs w:val="20"/>
          <w:lang w:eastAsia="ja-JP"/>
        </w:rPr>
        <w:t>等を行う</w:t>
      </w:r>
      <w:r w:rsidR="00124C7E" w:rsidRPr="0086174F">
        <w:rPr>
          <w:rFonts w:ascii="ＭＳ Ｐゴシック" w:eastAsia="ＭＳ Ｐゴシック" w:hAnsi="ＭＳ Ｐゴシック" w:hint="eastAsia"/>
          <w:sz w:val="20"/>
          <w:szCs w:val="20"/>
          <w:lang w:eastAsia="ja-JP"/>
        </w:rPr>
        <w:t>場合には</w:t>
      </w:r>
      <w:r w:rsidR="002D0543" w:rsidRPr="0086174F">
        <w:rPr>
          <w:rFonts w:ascii="ＭＳ Ｐゴシック" w:eastAsia="ＭＳ Ｐゴシック" w:hAnsi="ＭＳ Ｐゴシック" w:hint="eastAsia"/>
          <w:sz w:val="20"/>
          <w:szCs w:val="20"/>
          <w:lang w:eastAsia="ja-JP"/>
        </w:rPr>
        <w:t>、</w:t>
      </w:r>
      <w:r w:rsidR="003462C0" w:rsidRPr="0086174F">
        <w:rPr>
          <w:rFonts w:ascii="ＭＳ Ｐゴシック" w:eastAsia="ＭＳ Ｐゴシック" w:hAnsi="ＭＳ Ｐゴシック" w:hint="eastAsia"/>
          <w:sz w:val="20"/>
          <w:szCs w:val="20"/>
          <w:lang w:eastAsia="ja-JP"/>
        </w:rPr>
        <w:t>必要な手続を行った上</w:t>
      </w:r>
      <w:r w:rsidR="009304E1" w:rsidRPr="0086174F">
        <w:rPr>
          <w:rFonts w:ascii="ＭＳ Ｐゴシック" w:eastAsia="ＭＳ Ｐゴシック" w:hAnsi="ＭＳ Ｐゴシック" w:hint="eastAsia"/>
          <w:sz w:val="20"/>
          <w:szCs w:val="20"/>
          <w:lang w:eastAsia="ja-JP"/>
        </w:rPr>
        <w:t>で提供、輸出</w:t>
      </w:r>
      <w:r w:rsidR="003462C0" w:rsidRPr="0086174F">
        <w:rPr>
          <w:rFonts w:ascii="ＭＳ Ｐゴシック" w:eastAsia="ＭＳ Ｐゴシック" w:hAnsi="ＭＳ Ｐゴシック" w:hint="eastAsia"/>
          <w:sz w:val="20"/>
          <w:szCs w:val="20"/>
          <w:lang w:eastAsia="ja-JP"/>
        </w:rPr>
        <w:t>等を行います。</w:t>
      </w:r>
      <w:r w:rsidR="003462C0" w:rsidRPr="0086174F">
        <w:rPr>
          <w:rFonts w:ascii="ＭＳ Ｐゴシック" w:eastAsia="ＭＳ Ｐゴシック" w:hAnsi="ＭＳ Ｐゴシック"/>
          <w:sz w:val="20"/>
          <w:szCs w:val="20"/>
          <w:lang w:eastAsia="ja-JP"/>
        </w:rPr>
        <w:br/>
      </w:r>
      <w:r w:rsidR="003462C0" w:rsidRPr="0086174F">
        <w:rPr>
          <w:rFonts w:ascii="ＭＳ Ｐゴシック" w:eastAsia="ＭＳ Ｐゴシック" w:hAnsi="ＭＳ Ｐゴシック" w:hint="eastAsia"/>
          <w:sz w:val="20"/>
          <w:szCs w:val="20"/>
          <w:lang w:eastAsia="ja-JP"/>
        </w:rPr>
        <w:t>また、</w:t>
      </w:r>
      <w:r w:rsidR="002F2129" w:rsidRPr="0086174F">
        <w:rPr>
          <w:rFonts w:ascii="ＭＳ Ｐゴシック" w:eastAsia="ＭＳ Ｐゴシック" w:hAnsi="ＭＳ Ｐゴシック" w:hint="eastAsia"/>
          <w:sz w:val="20"/>
          <w:szCs w:val="20"/>
          <w:lang w:eastAsia="ja-JP"/>
        </w:rPr>
        <w:t>アメリカ合衆国政府が指定する製品受領禁止者/社へ、直接的又は間接的に輸出</w:t>
      </w:r>
      <w:r w:rsidR="003462C0" w:rsidRPr="0086174F">
        <w:rPr>
          <w:rFonts w:ascii="ＭＳ Ｐゴシック" w:eastAsia="ＭＳ Ｐゴシック" w:hAnsi="ＭＳ Ｐゴシック" w:hint="eastAsia"/>
          <w:sz w:val="20"/>
          <w:szCs w:val="20"/>
          <w:lang w:eastAsia="ja-JP"/>
        </w:rPr>
        <w:t>等</w:t>
      </w:r>
      <w:r w:rsidR="002F2129" w:rsidRPr="0086174F">
        <w:rPr>
          <w:rFonts w:ascii="ＭＳ Ｐゴシック" w:eastAsia="ＭＳ Ｐゴシック" w:hAnsi="ＭＳ Ｐゴシック" w:hint="eastAsia"/>
          <w:sz w:val="20"/>
          <w:szCs w:val="20"/>
          <w:lang w:eastAsia="ja-JP"/>
        </w:rPr>
        <w:t>しないものとします。</w:t>
      </w:r>
      <w:r w:rsidR="003462C0" w:rsidRPr="0086174F">
        <w:rPr>
          <w:rFonts w:ascii="ＭＳ Ｐゴシック" w:eastAsia="ＭＳ Ｐゴシック" w:hAnsi="ＭＳ Ｐゴシック" w:hint="eastAsia"/>
          <w:sz w:val="20"/>
          <w:szCs w:val="20"/>
          <w:lang w:eastAsia="ja-JP"/>
        </w:rPr>
        <w:t>なお</w:t>
      </w:r>
      <w:r w:rsidR="002F2129" w:rsidRPr="0086174F">
        <w:rPr>
          <w:rFonts w:ascii="ＭＳ Ｐゴシック" w:eastAsia="ＭＳ Ｐゴシック" w:hAnsi="ＭＳ Ｐゴシック" w:hint="eastAsia"/>
          <w:sz w:val="20"/>
          <w:szCs w:val="20"/>
          <w:lang w:eastAsia="ja-JP"/>
        </w:rPr>
        <w:t>、当社はアメリカ合衆国政府が指定する製品受領禁止者/社ではありません。</w:t>
      </w:r>
    </w:p>
    <w:p w14:paraId="2DF5FBCD" w14:textId="77777777" w:rsidR="00DF17F2" w:rsidRPr="003649E8" w:rsidRDefault="000101C0" w:rsidP="003462C0">
      <w:pPr>
        <w:ind w:left="300" w:hangingChars="150" w:hanging="300"/>
        <w:rPr>
          <w:rFonts w:ascii="ＭＳ Ｐゴシック" w:eastAsia="ＭＳ Ｐゴシック" w:hAnsi="ＭＳ Ｐゴシック" w:cs="ＭＳ Ｐゴシック"/>
          <w:sz w:val="20"/>
          <w:szCs w:val="20"/>
          <w:lang w:eastAsia="ja-JP"/>
        </w:rPr>
      </w:pPr>
      <w:r w:rsidRPr="0086174F">
        <w:rPr>
          <w:rFonts w:ascii="ＭＳ Ｐゴシック" w:eastAsia="ＭＳ Ｐゴシック" w:hAnsi="ＭＳ Ｐゴシック" w:cs="ＭＳ Ｐゴシック" w:hint="eastAsia"/>
          <w:sz w:val="20"/>
          <w:szCs w:val="20"/>
          <w:lang w:eastAsia="ja-JP"/>
        </w:rPr>
        <w:t>５</w:t>
      </w:r>
      <w:r w:rsidR="002F2129" w:rsidRPr="0086174F">
        <w:rPr>
          <w:rFonts w:ascii="ＭＳ Ｐゴシック" w:eastAsia="ＭＳ Ｐゴシック" w:hAnsi="ＭＳ Ｐゴシック" w:cs="ＭＳ Ｐゴシック" w:hint="eastAsia"/>
          <w:sz w:val="20"/>
          <w:szCs w:val="20"/>
          <w:lang w:eastAsia="ja-JP"/>
        </w:rPr>
        <w:t>．</w:t>
      </w:r>
      <w:r w:rsidR="00DF17F2" w:rsidRPr="0086174F">
        <w:rPr>
          <w:rFonts w:ascii="ＭＳ Ｐゴシック" w:eastAsia="ＭＳ Ｐゴシック" w:hAnsi="ＭＳ Ｐゴシック" w:cs="ＭＳ Ｐゴシック" w:hint="eastAsia"/>
          <w:sz w:val="20"/>
          <w:szCs w:val="20"/>
          <w:lang w:eastAsia="ja-JP"/>
        </w:rPr>
        <w:t>禁輸国</w:t>
      </w:r>
      <w:r w:rsidR="00DF17F2" w:rsidRPr="0086174F">
        <w:rPr>
          <w:rFonts w:ascii="ＭＳ Ｐゴシック" w:eastAsia="ＭＳ Ｐゴシック" w:hAnsi="ＭＳ Ｐゴシック" w:cs="ＭＳ Ｐゴシック" w:hint="eastAsia"/>
          <w:sz w:val="20"/>
          <w:szCs w:val="20"/>
          <w:lang w:eastAsia="ja-JP"/>
        </w:rPr>
        <w:br/>
        <w:t>当社</w:t>
      </w:r>
      <w:r w:rsidR="00873391" w:rsidRPr="0086174F">
        <w:rPr>
          <w:rFonts w:ascii="ＭＳ Ｐゴシック" w:eastAsia="ＭＳ Ｐゴシック" w:hAnsi="ＭＳ Ｐゴシック" w:cs="ＭＳ Ｐゴシック" w:hint="eastAsia"/>
          <w:sz w:val="20"/>
          <w:szCs w:val="20"/>
          <w:lang w:eastAsia="ja-JP"/>
        </w:rPr>
        <w:t>は、</w:t>
      </w:r>
      <w:r w:rsidR="00803FCB" w:rsidRPr="0086174F">
        <w:rPr>
          <w:rFonts w:ascii="ＭＳ Ｐゴシック" w:eastAsia="ＭＳ Ｐゴシック" w:hAnsi="ＭＳ Ｐゴシック" w:cs="ＭＳ Ｐゴシック" w:hint="eastAsia"/>
          <w:sz w:val="20"/>
          <w:szCs w:val="20"/>
          <w:lang w:eastAsia="ja-JP"/>
        </w:rPr>
        <w:t>ハイデンハイン</w:t>
      </w:r>
      <w:r w:rsidR="00873391" w:rsidRPr="0086174F">
        <w:rPr>
          <w:rFonts w:ascii="ＭＳ Ｐゴシック" w:eastAsia="ＭＳ Ｐゴシック" w:hAnsi="ＭＳ Ｐゴシック" w:cs="ＭＳ Ｐゴシック" w:hint="eastAsia"/>
          <w:sz w:val="20"/>
          <w:szCs w:val="20"/>
          <w:lang w:eastAsia="ja-JP"/>
        </w:rPr>
        <w:t>株式会社の製品</w:t>
      </w:r>
      <w:r w:rsidR="003462C0" w:rsidRPr="0086174F">
        <w:rPr>
          <w:rFonts w:ascii="ＭＳ Ｐゴシック" w:eastAsia="ＭＳ Ｐゴシック" w:hAnsi="ＭＳ Ｐゴシック" w:cs="ＭＳ Ｐゴシック" w:hint="eastAsia"/>
          <w:sz w:val="20"/>
          <w:szCs w:val="20"/>
          <w:lang w:eastAsia="ja-JP"/>
        </w:rPr>
        <w:t>等</w:t>
      </w:r>
      <w:r w:rsidR="00DF17F2" w:rsidRPr="0086174F">
        <w:rPr>
          <w:rFonts w:ascii="ＭＳ Ｐゴシック" w:eastAsia="ＭＳ Ｐゴシック" w:hAnsi="ＭＳ Ｐゴシック" w:cs="ＭＳ Ｐゴシック" w:hint="eastAsia"/>
          <w:sz w:val="20"/>
          <w:szCs w:val="20"/>
          <w:lang w:eastAsia="ja-JP"/>
        </w:rPr>
        <w:t>(中古品も含む)</w:t>
      </w:r>
      <w:r w:rsidR="00873391" w:rsidRPr="0086174F">
        <w:rPr>
          <w:rFonts w:ascii="ＭＳ Ｐゴシック" w:eastAsia="ＭＳ Ｐゴシック" w:hAnsi="ＭＳ Ｐゴシック" w:cs="ＭＳ Ｐゴシック" w:hint="eastAsia"/>
          <w:sz w:val="20"/>
          <w:szCs w:val="20"/>
          <w:lang w:eastAsia="ja-JP"/>
        </w:rPr>
        <w:t>を</w:t>
      </w:r>
      <w:r w:rsidR="002143DD" w:rsidRPr="0086174F">
        <w:rPr>
          <w:rFonts w:ascii="ＭＳ Ｐゴシック" w:eastAsia="ＭＳ Ｐゴシック" w:hAnsi="ＭＳ Ｐゴシック" w:cs="ＭＳ Ｐゴシック" w:hint="eastAsia"/>
          <w:sz w:val="20"/>
          <w:szCs w:val="20"/>
          <w:lang w:eastAsia="ja-JP"/>
        </w:rPr>
        <w:t>輸出</w:t>
      </w:r>
      <w:r w:rsidR="00610524" w:rsidRPr="0086174F">
        <w:rPr>
          <w:rFonts w:ascii="ＭＳ Ｐゴシック" w:eastAsia="ＭＳ Ｐゴシック" w:hAnsi="ＭＳ Ｐゴシック" w:cs="ＭＳ Ｐゴシック" w:hint="eastAsia"/>
          <w:sz w:val="20"/>
          <w:szCs w:val="20"/>
          <w:lang w:eastAsia="ja-JP"/>
        </w:rPr>
        <w:t>貿易管理</w:t>
      </w:r>
      <w:r w:rsidR="002143DD" w:rsidRPr="0086174F">
        <w:rPr>
          <w:rFonts w:ascii="ＭＳ Ｐゴシック" w:eastAsia="ＭＳ Ｐゴシック" w:hAnsi="ＭＳ Ｐゴシック" w:cs="ＭＳ Ｐゴシック" w:hint="eastAsia"/>
          <w:sz w:val="20"/>
          <w:szCs w:val="20"/>
          <w:lang w:eastAsia="ja-JP"/>
        </w:rPr>
        <w:t>令別表４に掲げる地域</w:t>
      </w:r>
      <w:r w:rsidR="00CD5C3E" w:rsidRPr="0086174F">
        <w:rPr>
          <w:rFonts w:ascii="ＭＳ Ｐゴシック" w:eastAsia="ＭＳ Ｐゴシック" w:hAnsi="ＭＳ Ｐゴシック" w:cs="ＭＳ Ｐゴシック" w:hint="eastAsia"/>
          <w:sz w:val="20"/>
          <w:szCs w:val="20"/>
          <w:lang w:eastAsia="ja-JP"/>
        </w:rPr>
        <w:t>へは輸出いたしません。</w:t>
      </w:r>
      <w:r w:rsidR="00903356" w:rsidRPr="0086174F">
        <w:rPr>
          <w:rFonts w:ascii="ＭＳ Ｐゴシック" w:eastAsia="ＭＳ Ｐゴシック" w:hAnsi="ＭＳ Ｐゴシック" w:cs="ＭＳ Ｐゴシック" w:hint="eastAsia"/>
          <w:sz w:val="20"/>
          <w:szCs w:val="20"/>
          <w:lang w:eastAsia="ja-JP"/>
        </w:rPr>
        <w:t>EAR対象となる</w:t>
      </w:r>
      <w:r w:rsidR="00803FCB" w:rsidRPr="0086174F">
        <w:rPr>
          <w:rFonts w:ascii="ＭＳ Ｐゴシック" w:eastAsia="ＭＳ Ｐゴシック" w:hAnsi="ＭＳ Ｐゴシック" w:cs="ＭＳ Ｐゴシック" w:hint="eastAsia"/>
          <w:sz w:val="20"/>
          <w:szCs w:val="20"/>
          <w:lang w:eastAsia="ja-JP"/>
        </w:rPr>
        <w:t>ハイデンハイン</w:t>
      </w:r>
      <w:r w:rsidR="009304E1" w:rsidRPr="0086174F">
        <w:rPr>
          <w:rFonts w:ascii="ＭＳ Ｐゴシック" w:eastAsia="ＭＳ Ｐゴシック" w:hAnsi="ＭＳ Ｐゴシック" w:cs="ＭＳ Ｐゴシック" w:hint="eastAsia"/>
          <w:sz w:val="20"/>
          <w:szCs w:val="20"/>
          <w:lang w:eastAsia="ja-JP"/>
        </w:rPr>
        <w:t>株式会社の製品等については、</w:t>
      </w:r>
      <w:r w:rsidR="003462C0" w:rsidRPr="0086174F">
        <w:rPr>
          <w:rFonts w:ascii="ＭＳ Ｐゴシック" w:eastAsia="ＭＳ Ｐゴシック" w:hAnsi="ＭＳ Ｐゴシック" w:cs="ＭＳ Ｐゴシック" w:hint="eastAsia"/>
          <w:sz w:val="20"/>
          <w:szCs w:val="20"/>
          <w:lang w:eastAsia="ja-JP"/>
        </w:rPr>
        <w:t>アメリカ合衆国政府が指定する</w:t>
      </w:r>
      <w:r w:rsidR="00610524" w:rsidRPr="0086174F">
        <w:rPr>
          <w:rFonts w:ascii="ＭＳ Ｐゴシック" w:eastAsia="ＭＳ Ｐゴシック" w:hAnsi="ＭＳ Ｐゴシック" w:cs="ＭＳ Ｐゴシック" w:hint="eastAsia"/>
          <w:sz w:val="20"/>
          <w:szCs w:val="20"/>
          <w:lang w:eastAsia="ja-JP"/>
        </w:rPr>
        <w:t>禁輸国・テロ支援国</w:t>
      </w:r>
      <w:r w:rsidR="00873391" w:rsidRPr="0086174F">
        <w:rPr>
          <w:rFonts w:ascii="ＭＳ Ｐゴシック" w:eastAsia="ＭＳ Ｐゴシック" w:hAnsi="ＭＳ Ｐゴシック" w:cs="ＭＳ Ｐゴシック" w:hint="eastAsia"/>
          <w:sz w:val="20"/>
          <w:szCs w:val="20"/>
          <w:lang w:eastAsia="ja-JP"/>
        </w:rPr>
        <w:t>へは輸出いたし</w:t>
      </w:r>
      <w:r w:rsidR="00873391" w:rsidRPr="003649E8">
        <w:rPr>
          <w:rFonts w:ascii="ＭＳ Ｐゴシック" w:eastAsia="ＭＳ Ｐゴシック" w:hAnsi="ＭＳ Ｐゴシック" w:cs="ＭＳ Ｐゴシック" w:hint="eastAsia"/>
          <w:sz w:val="20"/>
          <w:szCs w:val="20"/>
          <w:lang w:eastAsia="ja-JP"/>
        </w:rPr>
        <w:t>ません。</w:t>
      </w:r>
      <w:r w:rsidR="00D75D00" w:rsidRPr="003649E8">
        <w:rPr>
          <w:rFonts w:ascii="ＭＳ Ｐゴシック" w:eastAsia="ＭＳ Ｐゴシック" w:hAnsi="ＭＳ Ｐゴシック" w:cs="ＭＳ Ｐゴシック" w:hint="eastAsia"/>
          <w:sz w:val="20"/>
          <w:szCs w:val="20"/>
          <w:lang w:eastAsia="ja-JP"/>
        </w:rPr>
        <w:t>また</w:t>
      </w:r>
      <w:r w:rsidR="00FD2957" w:rsidRPr="003649E8">
        <w:rPr>
          <w:rFonts w:ascii="ＭＳ Ｐゴシック" w:eastAsia="ＭＳ Ｐゴシック" w:hAnsi="ＭＳ Ｐゴシック" w:cs="ＭＳ Ｐゴシック" w:hint="eastAsia"/>
          <w:sz w:val="20"/>
          <w:szCs w:val="20"/>
          <w:lang w:eastAsia="ja-JP"/>
        </w:rPr>
        <w:t>、</w:t>
      </w:r>
      <w:r w:rsidR="00D75D00" w:rsidRPr="003649E8">
        <w:rPr>
          <w:rFonts w:ascii="ＭＳ Ｐゴシック" w:eastAsia="ＭＳ Ｐゴシック" w:hAnsi="ＭＳ Ｐゴシック" w:cs="ＭＳ Ｐゴシック" w:hint="eastAsia"/>
          <w:sz w:val="20"/>
          <w:szCs w:val="20"/>
          <w:lang w:eastAsia="ja-JP"/>
        </w:rPr>
        <w:t>ハイデンハインが</w:t>
      </w:r>
      <w:r w:rsidR="00FD2957" w:rsidRPr="003649E8">
        <w:rPr>
          <w:rFonts w:ascii="ＭＳ Ｐゴシック" w:eastAsia="ＭＳ Ｐゴシック" w:hAnsi="ＭＳ Ｐゴシック" w:cs="ＭＳ Ｐゴシック" w:hint="eastAsia"/>
          <w:sz w:val="20"/>
          <w:szCs w:val="20"/>
          <w:lang w:eastAsia="ja-JP"/>
        </w:rPr>
        <w:t>取引を停止している国・地域（注２）が存在することを理解しています。</w:t>
      </w:r>
    </w:p>
    <w:p w14:paraId="50C9B147" w14:textId="77777777" w:rsidR="0094457D" w:rsidRPr="0086174F" w:rsidRDefault="000101C0" w:rsidP="00000526">
      <w:pPr>
        <w:ind w:left="284" w:hangingChars="142" w:hanging="284"/>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６</w:t>
      </w:r>
      <w:r w:rsidR="0094457D" w:rsidRPr="0086174F">
        <w:rPr>
          <w:rFonts w:ascii="ＭＳ Ｐゴシック" w:eastAsia="ＭＳ Ｐゴシック" w:hAnsi="ＭＳ Ｐゴシック" w:hint="eastAsia"/>
          <w:sz w:val="20"/>
          <w:szCs w:val="20"/>
          <w:lang w:eastAsia="ja-JP"/>
        </w:rPr>
        <w:t>．記述内容に変更が生じた場合は、貴社に対し事前に通知いたします。</w:t>
      </w:r>
      <w:r w:rsidR="00000526" w:rsidRPr="0086174F">
        <w:rPr>
          <w:rFonts w:ascii="ＭＳ Ｐゴシック" w:eastAsia="ＭＳ Ｐゴシック" w:hAnsi="ＭＳ Ｐゴシック"/>
          <w:sz w:val="20"/>
          <w:szCs w:val="20"/>
          <w:lang w:eastAsia="ja-JP"/>
        </w:rPr>
        <w:br/>
      </w:r>
      <w:r w:rsidR="0094457D" w:rsidRPr="0086174F">
        <w:rPr>
          <w:rFonts w:ascii="ＭＳ Ｐゴシック" w:eastAsia="ＭＳ Ｐゴシック" w:hAnsi="ＭＳ Ｐゴシック" w:hint="eastAsia"/>
          <w:sz w:val="20"/>
          <w:szCs w:val="20"/>
          <w:lang w:eastAsia="ja-JP"/>
        </w:rPr>
        <w:t>また、不動在庫等の事由により製品を償却処分する場合は、完全に粉砕し、第三者らに不正に</w:t>
      </w:r>
      <w:r w:rsidR="00000526" w:rsidRPr="0086174F">
        <w:rPr>
          <w:rFonts w:ascii="ＭＳ Ｐゴシック" w:eastAsia="ＭＳ Ｐゴシック" w:hAnsi="ＭＳ Ｐゴシック"/>
          <w:sz w:val="20"/>
          <w:szCs w:val="20"/>
          <w:lang w:eastAsia="ja-JP"/>
        </w:rPr>
        <w:br/>
      </w:r>
      <w:r w:rsidR="0094457D" w:rsidRPr="0086174F">
        <w:rPr>
          <w:rFonts w:ascii="ＭＳ Ｐゴシック" w:eastAsia="ＭＳ Ｐゴシック" w:hAnsi="ＭＳ Ｐゴシック" w:hint="eastAsia"/>
          <w:sz w:val="20"/>
          <w:szCs w:val="20"/>
          <w:lang w:eastAsia="ja-JP"/>
        </w:rPr>
        <w:t>流出しないようにいたします。</w:t>
      </w:r>
    </w:p>
    <w:p w14:paraId="64A2C768" w14:textId="77777777" w:rsidR="0094457D" w:rsidRPr="0086174F" w:rsidRDefault="0094457D" w:rsidP="00AF2E68">
      <w:pPr>
        <w:pStyle w:val="a9"/>
      </w:pPr>
      <w:r w:rsidRPr="0086174F">
        <w:rPr>
          <w:rFonts w:hint="eastAsia"/>
        </w:rPr>
        <w:t>以上</w:t>
      </w:r>
    </w:p>
    <w:p w14:paraId="53C8E015" w14:textId="5CB84052" w:rsidR="007D7B52" w:rsidRPr="003649E8" w:rsidRDefault="00AF2E68" w:rsidP="00792C67">
      <w:pPr>
        <w:numPr>
          <w:ilvl w:val="0"/>
          <w:numId w:val="4"/>
        </w:numPr>
        <w:spacing w:line="380" w:lineRule="exact"/>
        <w:rPr>
          <w:rFonts w:ascii="ＭＳ Ｐゴシック" w:eastAsia="ＭＳ Ｐゴシック" w:hAnsi="ＭＳ Ｐゴシック"/>
          <w:sz w:val="20"/>
          <w:szCs w:val="20"/>
          <w:lang w:eastAsia="ja-JP"/>
        </w:rPr>
      </w:pPr>
      <w:r w:rsidRPr="00E10276">
        <w:rPr>
          <w:rFonts w:ascii="ＭＳ Ｐゴシック" w:eastAsia="ＭＳ Ｐゴシック" w:hAnsi="ＭＳ Ｐゴシック"/>
          <w:lang w:eastAsia="ja-JP"/>
        </w:rPr>
        <w:br w:type="page"/>
      </w:r>
      <w:r w:rsidR="00CD1A2A">
        <w:rPr>
          <w:rFonts w:ascii="ＭＳ Ｐゴシック" w:eastAsia="ＭＳ Ｐゴシック" w:hAnsi="ＭＳ Ｐゴシック" w:hint="eastAsia"/>
          <w:lang w:eastAsia="ja-JP"/>
        </w:rPr>
        <w:lastRenderedPageBreak/>
        <w:t xml:space="preserve"> </w:t>
      </w:r>
      <w:r w:rsidR="007D7B52" w:rsidRPr="003649E8">
        <w:rPr>
          <w:rFonts w:ascii="ＭＳ Ｐゴシック" w:eastAsia="ＭＳ Ｐゴシック" w:hAnsi="ＭＳ Ｐゴシック" w:hint="eastAsia"/>
          <w:sz w:val="20"/>
          <w:szCs w:val="20"/>
          <w:lang w:eastAsia="ja-JP"/>
        </w:rPr>
        <w:t>民生用途とは、軍事以外の用途をいい、一般産業用途等を含みます。</w:t>
      </w:r>
    </w:p>
    <w:p w14:paraId="34B31C0E" w14:textId="77777777" w:rsidR="001F6474" w:rsidRPr="002D4364" w:rsidRDefault="00CC17E5" w:rsidP="001F6474">
      <w:pPr>
        <w:numPr>
          <w:ilvl w:val="0"/>
          <w:numId w:val="4"/>
        </w:numPr>
        <w:spacing w:line="380" w:lineRule="exact"/>
        <w:ind w:left="0" w:firstLine="0"/>
        <w:rPr>
          <w:rFonts w:ascii="ＭＳ Ｐゴシック" w:eastAsia="ＭＳ Ｐゴシック" w:hAnsi="ＭＳ Ｐゴシック"/>
          <w:sz w:val="20"/>
          <w:szCs w:val="20"/>
          <w:lang w:eastAsia="ja-JP"/>
        </w:rPr>
      </w:pPr>
      <w:r w:rsidRPr="002D4364">
        <w:rPr>
          <w:rFonts w:ascii="ＭＳ Ｐゴシック" w:eastAsia="ＭＳ Ｐゴシック" w:hAnsi="ＭＳ Ｐゴシック" w:hint="eastAsia"/>
          <w:sz w:val="20"/>
          <w:szCs w:val="20"/>
          <w:lang w:eastAsia="ja-JP"/>
        </w:rPr>
        <w:t>アラブ首長国連邦、イラク、イラン、</w:t>
      </w:r>
      <w:r w:rsidR="00CD1A2A" w:rsidRPr="002D4364">
        <w:rPr>
          <w:rFonts w:ascii="ＭＳ Ｐゴシック" w:eastAsia="ＭＳ Ｐゴシック" w:hAnsi="ＭＳ Ｐゴシック" w:hint="eastAsia"/>
          <w:sz w:val="20"/>
          <w:szCs w:val="20"/>
          <w:lang w:eastAsia="ja-JP"/>
        </w:rPr>
        <w:t>ウクライナ、</w:t>
      </w:r>
      <w:r w:rsidRPr="002D4364">
        <w:rPr>
          <w:rFonts w:ascii="ＭＳ Ｐゴシック" w:eastAsia="ＭＳ Ｐゴシック" w:hAnsi="ＭＳ Ｐゴシック" w:hint="eastAsia"/>
          <w:sz w:val="20"/>
          <w:szCs w:val="20"/>
          <w:lang w:eastAsia="ja-JP"/>
        </w:rPr>
        <w:t>北朝鮮、シリア、パキスタン、</w:t>
      </w:r>
      <w:r w:rsidR="00CD1A2A" w:rsidRPr="002D4364">
        <w:rPr>
          <w:rFonts w:ascii="ＭＳ Ｐゴシック" w:eastAsia="ＭＳ Ｐゴシック" w:hAnsi="ＭＳ Ｐゴシック" w:hint="eastAsia"/>
          <w:sz w:val="20"/>
          <w:szCs w:val="20"/>
          <w:lang w:eastAsia="ja-JP"/>
        </w:rPr>
        <w:t>ベラルーシ、</w:t>
      </w:r>
    </w:p>
    <w:p w14:paraId="5C4976C5" w14:textId="27EB5ADE" w:rsidR="00CC17E5" w:rsidRPr="001F6474" w:rsidRDefault="00CC17E5" w:rsidP="001F6474">
      <w:pPr>
        <w:spacing w:line="380" w:lineRule="exact"/>
        <w:ind w:firstLineChars="400" w:firstLine="800"/>
        <w:rPr>
          <w:rFonts w:ascii="ＭＳ Ｐゴシック" w:eastAsia="ＭＳ Ｐゴシック" w:hAnsi="ＭＳ Ｐゴシック"/>
          <w:sz w:val="20"/>
          <w:szCs w:val="20"/>
          <w:lang w:eastAsia="ja-JP"/>
        </w:rPr>
      </w:pPr>
      <w:r w:rsidRPr="002D4364">
        <w:rPr>
          <w:rFonts w:ascii="ＭＳ Ｐゴシック" w:eastAsia="ＭＳ Ｐゴシック" w:hAnsi="ＭＳ Ｐゴシック" w:hint="eastAsia"/>
          <w:sz w:val="20"/>
          <w:szCs w:val="20"/>
          <w:lang w:eastAsia="ja-JP"/>
        </w:rPr>
        <w:t>ミャンマー、レバノン</w:t>
      </w:r>
      <w:r w:rsidR="00CD1A2A" w:rsidRPr="002D4364">
        <w:rPr>
          <w:rFonts w:ascii="ＭＳ Ｐゴシック" w:eastAsia="ＭＳ Ｐゴシック" w:hAnsi="ＭＳ Ｐゴシック" w:hint="eastAsia"/>
          <w:sz w:val="20"/>
          <w:szCs w:val="20"/>
          <w:lang w:eastAsia="ja-JP"/>
        </w:rPr>
        <w:t>、ロシア</w:t>
      </w:r>
      <w:r w:rsidR="0051573C"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（20</w:t>
      </w:r>
      <w:r w:rsidR="00CD1A2A" w:rsidRPr="002D4364">
        <w:rPr>
          <w:rFonts w:ascii="ＭＳ Ｐゴシック" w:eastAsia="ＭＳ Ｐゴシック" w:hAnsi="ＭＳ Ｐゴシック" w:hint="eastAsia"/>
          <w:sz w:val="20"/>
          <w:szCs w:val="20"/>
          <w:lang w:eastAsia="ja-JP"/>
        </w:rPr>
        <w:t>25</w:t>
      </w:r>
      <w:r w:rsidRPr="002D4364">
        <w:rPr>
          <w:rFonts w:ascii="ＭＳ Ｐゴシック" w:eastAsia="ＭＳ Ｐゴシック" w:hAnsi="ＭＳ Ｐゴシック" w:hint="eastAsia"/>
          <w:sz w:val="20"/>
          <w:szCs w:val="20"/>
          <w:lang w:eastAsia="ja-JP"/>
        </w:rPr>
        <w:t>年2月現在、予告なく変更することがあります。）</w:t>
      </w:r>
      <w:r w:rsidRPr="002D4364">
        <w:rPr>
          <w:rFonts w:ascii="ＭＳ Ｐゴシック" w:eastAsia="ＭＳ Ｐゴシック" w:hAnsi="ＭＳ Ｐゴシック"/>
          <w:sz w:val="20"/>
          <w:szCs w:val="20"/>
          <w:lang w:eastAsia="ja-JP"/>
        </w:rPr>
        <w:br/>
      </w:r>
      <w:r w:rsidRPr="001F6474">
        <w:rPr>
          <w:rFonts w:ascii="ＭＳ Ｐゴシック" w:eastAsia="ＭＳ Ｐゴシック" w:hAnsi="ＭＳ Ｐゴシック" w:cs="ＭＳ Ｐゴシック" w:hint="eastAsia"/>
          <w:sz w:val="20"/>
          <w:szCs w:val="20"/>
          <w:lang w:eastAsia="ja-JP"/>
        </w:rPr>
        <w:t>ハイデンハインが取引を停止している国・地域</w:t>
      </w:r>
      <w:r w:rsidRPr="001F6474">
        <w:rPr>
          <w:rFonts w:ascii="ＭＳ Ｐゴシック" w:eastAsia="ＭＳ Ｐゴシック" w:hAnsi="ＭＳ Ｐゴシック" w:hint="eastAsia"/>
          <w:sz w:val="20"/>
          <w:szCs w:val="20"/>
          <w:lang w:eastAsia="ja-JP"/>
        </w:rPr>
        <w:t>への輸出が明らかになった場合は、取引や書類の発行をお断りすることがあります。</w:t>
      </w:r>
    </w:p>
    <w:p w14:paraId="095E480D" w14:textId="77777777" w:rsidR="007D7B52" w:rsidRPr="00CD1A2A" w:rsidRDefault="007D7B52" w:rsidP="00792C67">
      <w:pPr>
        <w:spacing w:line="380" w:lineRule="exact"/>
        <w:rPr>
          <w:rFonts w:ascii="ＭＳ Ｐゴシック" w:eastAsia="ＭＳ Ｐゴシック" w:hAnsi="ＭＳ Ｐゴシック"/>
          <w:sz w:val="20"/>
          <w:szCs w:val="20"/>
          <w:lang w:eastAsia="ja-JP"/>
        </w:rPr>
      </w:pPr>
    </w:p>
    <w:p w14:paraId="00FEBE18" w14:textId="77777777" w:rsidR="00792C67" w:rsidRPr="003649E8" w:rsidRDefault="00792C67" w:rsidP="00792C67">
      <w:pPr>
        <w:spacing w:line="380" w:lineRule="exact"/>
        <w:rPr>
          <w:rFonts w:ascii="ＭＳ Ｐゴシック" w:eastAsia="ＭＳ Ｐゴシック" w:hAnsi="ＭＳ Ｐゴシック"/>
          <w:sz w:val="20"/>
          <w:szCs w:val="20"/>
          <w:lang w:eastAsia="ja-JP"/>
        </w:rPr>
      </w:pPr>
      <w:r w:rsidRPr="003649E8">
        <w:rPr>
          <w:rFonts w:ascii="ＭＳ Ｐゴシック" w:eastAsia="ＭＳ Ｐゴシック" w:hAnsi="ＭＳ Ｐゴシック" w:hint="eastAsia"/>
          <w:sz w:val="20"/>
          <w:szCs w:val="20"/>
          <w:lang w:eastAsia="ja-JP"/>
        </w:rPr>
        <w:t>核兵器等とは、核兵器、化学兵器、生物兵器及びこれらを運搬するミサイルといった大量破壊兵器等であり、下記の内容を含みます。</w:t>
      </w:r>
    </w:p>
    <w:p w14:paraId="47CF4801" w14:textId="77777777" w:rsidR="00792C67" w:rsidRPr="003649E8"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3649E8">
        <w:rPr>
          <w:rFonts w:ascii="ＭＳ Ｐゴシック" w:eastAsia="ＭＳ Ｐゴシック" w:hAnsi="ＭＳ Ｐゴシック" w:hint="eastAsia"/>
          <w:sz w:val="20"/>
          <w:szCs w:val="20"/>
        </w:rPr>
        <w:t>核兵器</w:t>
      </w:r>
    </w:p>
    <w:p w14:paraId="760A2B6C" w14:textId="77777777" w:rsidR="004A4B6B" w:rsidRPr="003649E8" w:rsidRDefault="00792C67" w:rsidP="004A4B6B">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3649E8">
        <w:rPr>
          <w:rFonts w:ascii="ＭＳ Ｐゴシック" w:eastAsia="ＭＳ Ｐゴシック" w:hAnsi="ＭＳ Ｐゴシック" w:hint="eastAsia"/>
          <w:sz w:val="20"/>
          <w:szCs w:val="20"/>
        </w:rPr>
        <w:t>軍用の化学製剤</w:t>
      </w:r>
    </w:p>
    <w:p w14:paraId="7F30CA76" w14:textId="77777777" w:rsidR="004A4B6B" w:rsidRPr="003649E8" w:rsidRDefault="004A4B6B" w:rsidP="004A4B6B">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3649E8">
        <w:rPr>
          <w:rFonts w:ascii="ＭＳ Ｐゴシック" w:eastAsia="ＭＳ Ｐゴシック" w:hAnsi="ＭＳ Ｐゴシック" w:hint="eastAsia"/>
          <w:sz w:val="20"/>
          <w:szCs w:val="20"/>
          <w:lang w:eastAsia="ja-JP"/>
        </w:rPr>
        <w:t>軍用の細菌製剤</w:t>
      </w:r>
    </w:p>
    <w:p w14:paraId="0DD4175E" w14:textId="77777777" w:rsidR="00792C67" w:rsidRPr="003649E8"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3649E8">
        <w:rPr>
          <w:rFonts w:ascii="ＭＳ Ｐゴシック" w:eastAsia="ＭＳ Ｐゴシック" w:hAnsi="ＭＳ Ｐゴシック" w:hint="eastAsia"/>
          <w:sz w:val="20"/>
          <w:szCs w:val="20"/>
          <w:lang w:eastAsia="ja-JP"/>
        </w:rPr>
        <w:t>軍用の化学製剤若しくは細菌製剤の散布のための装置</w:t>
      </w:r>
    </w:p>
    <w:p w14:paraId="1C91266D" w14:textId="77777777" w:rsidR="00792C67" w:rsidRPr="003649E8"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3649E8">
        <w:rPr>
          <w:rFonts w:ascii="ＭＳ Ｐゴシック" w:eastAsia="ＭＳ Ｐゴシック" w:hAnsi="ＭＳ Ｐゴシック" w:hint="eastAsia"/>
          <w:sz w:val="20"/>
          <w:szCs w:val="20"/>
          <w:lang w:eastAsia="ja-JP"/>
        </w:rPr>
        <w:t>300ｋｍ以上運搬することができるロケット</w:t>
      </w:r>
    </w:p>
    <w:p w14:paraId="077BDCB2" w14:textId="31602A62" w:rsidR="00792C67" w:rsidRPr="003649E8"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3649E8">
        <w:rPr>
          <w:rFonts w:ascii="ＭＳ Ｐゴシック" w:eastAsia="ＭＳ Ｐゴシック" w:hAnsi="ＭＳ Ｐゴシック" w:hint="eastAsia"/>
          <w:sz w:val="20"/>
          <w:szCs w:val="20"/>
          <w:lang w:eastAsia="ja-JP"/>
        </w:rPr>
        <w:t>300ｋｍ以上運搬することができる無人航空機</w:t>
      </w:r>
      <w:r w:rsidRPr="003649E8">
        <w:rPr>
          <w:rFonts w:ascii="ＭＳ Ｐゴシック" w:eastAsia="ＭＳ Ｐゴシック" w:hAnsi="ＭＳ Ｐゴシック"/>
          <w:sz w:val="20"/>
          <w:szCs w:val="20"/>
          <w:lang w:eastAsia="ja-JP"/>
        </w:rPr>
        <w:br/>
      </w:r>
      <w:r w:rsidR="000E2291" w:rsidRPr="002D4364">
        <w:rPr>
          <w:rFonts w:ascii="ＭＳ Ｐゴシック" w:eastAsia="ＭＳ Ｐゴシック" w:hAnsi="ＭＳ Ｐゴシック" w:hint="eastAsia"/>
          <w:sz w:val="20"/>
          <w:szCs w:val="20"/>
          <w:lang w:eastAsia="ja-JP"/>
        </w:rPr>
        <w:t>※</w:t>
      </w:r>
      <w:r w:rsidRPr="002D4364">
        <w:rPr>
          <w:rFonts w:ascii="ＭＳ Ｐゴシック" w:eastAsia="ＭＳ Ｐゴシック" w:hAnsi="ＭＳ Ｐゴシック" w:hint="eastAsia"/>
          <w:sz w:val="20"/>
          <w:szCs w:val="20"/>
          <w:lang w:eastAsia="ja-JP"/>
        </w:rPr>
        <w:t>部分品</w:t>
      </w:r>
      <w:r w:rsidR="000E2291" w:rsidRPr="002D4364">
        <w:rPr>
          <w:rFonts w:ascii="ＭＳ Ｐゴシック" w:eastAsia="ＭＳ Ｐゴシック" w:hAnsi="ＭＳ Ｐゴシック" w:hint="eastAsia"/>
          <w:sz w:val="20"/>
          <w:szCs w:val="20"/>
          <w:lang w:eastAsia="ja-JP"/>
        </w:rPr>
        <w:t>も</w:t>
      </w:r>
      <w:r w:rsidRPr="002D4364">
        <w:rPr>
          <w:rFonts w:ascii="ＭＳ Ｐゴシック" w:eastAsia="ＭＳ Ｐゴシック" w:hAnsi="ＭＳ Ｐゴシック" w:hint="eastAsia"/>
          <w:sz w:val="20"/>
          <w:szCs w:val="20"/>
          <w:lang w:eastAsia="ja-JP"/>
        </w:rPr>
        <w:t>含む。</w:t>
      </w:r>
    </w:p>
    <w:p w14:paraId="35CE5BE0" w14:textId="77777777" w:rsidR="00792C67" w:rsidRPr="0086174F" w:rsidRDefault="00792C67" w:rsidP="00792C67">
      <w:pPr>
        <w:spacing w:line="380" w:lineRule="exact"/>
        <w:rPr>
          <w:rFonts w:ascii="ＭＳ Ｐゴシック" w:eastAsia="ＭＳ Ｐゴシック" w:hAnsi="ＭＳ Ｐゴシック"/>
          <w:sz w:val="20"/>
          <w:szCs w:val="20"/>
          <w:lang w:eastAsia="ja-JP"/>
        </w:rPr>
      </w:pPr>
    </w:p>
    <w:p w14:paraId="48A77797" w14:textId="77777777" w:rsidR="00792C67" w:rsidRPr="0086174F" w:rsidRDefault="00792C67" w:rsidP="00792C67">
      <w:pPr>
        <w:spacing w:line="380" w:lineRule="exact"/>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開発等には下記の行為を含みます。</w:t>
      </w:r>
    </w:p>
    <w:p w14:paraId="5BA3C62D"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開発</w:t>
      </w:r>
    </w:p>
    <w:p w14:paraId="34F6A2E3"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製造</w:t>
      </w:r>
    </w:p>
    <w:p w14:paraId="759DC4AF" w14:textId="02F4E00E" w:rsidR="00792C67" w:rsidRPr="002D4364" w:rsidRDefault="00792C67" w:rsidP="000E2291">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2D4364">
        <w:rPr>
          <w:rFonts w:ascii="ＭＳ Ｐゴシック" w:eastAsia="ＭＳ Ｐゴシック" w:hAnsi="ＭＳ Ｐゴシック" w:hint="eastAsia"/>
          <w:sz w:val="20"/>
          <w:szCs w:val="20"/>
        </w:rPr>
        <w:t>使用</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rPr>
        <w:t>貯蔵</w:t>
      </w:r>
    </w:p>
    <w:p w14:paraId="408F5833" w14:textId="77777777" w:rsidR="00792C67" w:rsidRPr="0086174F" w:rsidRDefault="00792C67" w:rsidP="00792C67">
      <w:pPr>
        <w:spacing w:line="380" w:lineRule="exact"/>
        <w:rPr>
          <w:rFonts w:ascii="ＭＳ Ｐゴシック" w:eastAsia="ＭＳ Ｐゴシック" w:hAnsi="ＭＳ Ｐゴシック"/>
          <w:sz w:val="20"/>
          <w:szCs w:val="20"/>
        </w:rPr>
      </w:pPr>
    </w:p>
    <w:p w14:paraId="56376249" w14:textId="77777777" w:rsidR="00792C67" w:rsidRPr="0086174F" w:rsidRDefault="008B5A38" w:rsidP="00792C67">
      <w:pPr>
        <w:spacing w:line="380" w:lineRule="exact"/>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おそれ省令の別表に掲げる行為</w:t>
      </w:r>
      <w:r w:rsidR="00A27DBB" w:rsidRPr="0086174F">
        <w:rPr>
          <w:rFonts w:ascii="ＭＳ Ｐゴシック" w:eastAsia="ＭＳ Ｐゴシック" w:hAnsi="ＭＳ Ｐゴシック" w:hint="eastAsia"/>
          <w:sz w:val="20"/>
          <w:szCs w:val="20"/>
          <w:lang w:eastAsia="ja-JP"/>
        </w:rPr>
        <w:t>とは、</w:t>
      </w:r>
      <w:r w:rsidR="00792C67" w:rsidRPr="0086174F">
        <w:rPr>
          <w:rFonts w:ascii="ＭＳ Ｐゴシック" w:eastAsia="ＭＳ Ｐゴシック" w:hAnsi="ＭＳ Ｐゴシック" w:hint="eastAsia"/>
          <w:sz w:val="20"/>
          <w:szCs w:val="20"/>
          <w:lang w:eastAsia="ja-JP"/>
        </w:rPr>
        <w:t>輸出貨物が核兵器等の開発等のために用いられるおそれがある場合を定める省令内に掲げられた別表行為</w:t>
      </w:r>
      <w:r w:rsidR="00A27DBB" w:rsidRPr="0086174F">
        <w:rPr>
          <w:rFonts w:ascii="ＭＳ Ｐゴシック" w:eastAsia="ＭＳ Ｐゴシック" w:hAnsi="ＭＳ Ｐゴシック" w:hint="eastAsia"/>
          <w:sz w:val="20"/>
          <w:szCs w:val="20"/>
          <w:lang w:eastAsia="ja-JP"/>
        </w:rPr>
        <w:t>等</w:t>
      </w:r>
      <w:r w:rsidRPr="0086174F">
        <w:rPr>
          <w:rFonts w:ascii="ＭＳ Ｐゴシック" w:eastAsia="ＭＳ Ｐゴシック" w:hAnsi="ＭＳ Ｐゴシック" w:hint="eastAsia"/>
          <w:sz w:val="20"/>
          <w:szCs w:val="20"/>
          <w:lang w:eastAsia="ja-JP"/>
        </w:rPr>
        <w:t>です</w:t>
      </w:r>
      <w:r w:rsidR="00792C67" w:rsidRPr="0086174F">
        <w:rPr>
          <w:rFonts w:ascii="ＭＳ Ｐゴシック" w:eastAsia="ＭＳ Ｐゴシック" w:hAnsi="ＭＳ Ｐゴシック" w:hint="eastAsia"/>
          <w:sz w:val="20"/>
          <w:szCs w:val="20"/>
          <w:lang w:eastAsia="ja-JP"/>
        </w:rPr>
        <w:t>。</w:t>
      </w:r>
    </w:p>
    <w:p w14:paraId="25C2687B" w14:textId="00F244B9"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2D4364">
        <w:rPr>
          <w:rFonts w:ascii="ＭＳ Ｐゴシック" w:eastAsia="ＭＳ Ｐゴシック" w:hAnsi="ＭＳ Ｐゴシック" w:hint="eastAsia"/>
          <w:sz w:val="20"/>
          <w:szCs w:val="20"/>
          <w:lang w:eastAsia="ja-JP"/>
        </w:rPr>
        <w:t>核燃料物質</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lang w:eastAsia="ja-JP"/>
        </w:rPr>
        <w:t>核原料</w:t>
      </w:r>
      <w:r w:rsidRPr="0086174F">
        <w:rPr>
          <w:rFonts w:ascii="ＭＳ Ｐゴシック" w:eastAsia="ＭＳ Ｐゴシック" w:hAnsi="ＭＳ Ｐゴシック" w:hint="eastAsia"/>
          <w:sz w:val="20"/>
          <w:szCs w:val="20"/>
          <w:lang w:eastAsia="ja-JP"/>
        </w:rPr>
        <w:t>物質の開発、製造、使用若しくは貯蔵（以下開発等）</w:t>
      </w:r>
    </w:p>
    <w:p w14:paraId="2E2F07FB"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核融合に関する研究</w:t>
      </w:r>
    </w:p>
    <w:p w14:paraId="5D520518"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原子炉（発電用軽水炉を除く）又はその部分品若しくは付属装置の開発等</w:t>
      </w:r>
    </w:p>
    <w:p w14:paraId="2E9A4C8D"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重水の製造</w:t>
      </w:r>
    </w:p>
    <w:p w14:paraId="70778719"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核燃料物質の加工</w:t>
      </w:r>
    </w:p>
    <w:p w14:paraId="3486CE08" w14:textId="77777777" w:rsidR="00792C67" w:rsidRPr="0086174F" w:rsidRDefault="00792C67" w:rsidP="0086174F">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rPr>
      </w:pPr>
      <w:r w:rsidRPr="0086174F">
        <w:rPr>
          <w:rFonts w:ascii="ＭＳ Ｐゴシック" w:eastAsia="ＭＳ Ｐゴシック" w:hAnsi="ＭＳ Ｐゴシック" w:hint="eastAsia"/>
          <w:sz w:val="20"/>
          <w:szCs w:val="20"/>
        </w:rPr>
        <w:t>核燃料物質の再処理</w:t>
      </w:r>
    </w:p>
    <w:p w14:paraId="5B661965" w14:textId="77777777" w:rsidR="000E2291" w:rsidRPr="000E2291" w:rsidRDefault="00792C67" w:rsidP="000E2291">
      <w:pPr>
        <w:widowControl w:val="0"/>
        <w:numPr>
          <w:ilvl w:val="0"/>
          <w:numId w:val="2"/>
        </w:numPr>
        <w:tabs>
          <w:tab w:val="clear" w:pos="360"/>
          <w:tab w:val="num" w:pos="284"/>
        </w:tabs>
        <w:spacing w:line="380" w:lineRule="exact"/>
        <w:ind w:left="284" w:hanging="284"/>
        <w:rPr>
          <w:rFonts w:ascii="ＭＳ Ｐゴシック" w:eastAsia="ＭＳ Ｐゴシック" w:hAnsi="ＭＳ Ｐゴシック"/>
          <w:sz w:val="20"/>
          <w:szCs w:val="20"/>
          <w:lang w:eastAsia="ja-JP"/>
        </w:rPr>
      </w:pPr>
      <w:r w:rsidRPr="0086174F">
        <w:rPr>
          <w:rFonts w:ascii="ＭＳ Ｐゴシック" w:eastAsia="ＭＳ Ｐゴシック" w:hAnsi="ＭＳ Ｐゴシック" w:hint="eastAsia"/>
          <w:sz w:val="20"/>
          <w:szCs w:val="20"/>
          <w:lang w:eastAsia="ja-JP"/>
        </w:rPr>
        <w:t>以下の行為であって、軍若しくは国防に関する事務をつかさどる行政機関が行うもの、又はこれら</w:t>
      </w:r>
      <w:r w:rsidRPr="002D4364">
        <w:rPr>
          <w:rFonts w:ascii="ＭＳ Ｐゴシック" w:eastAsia="ＭＳ Ｐゴシック" w:hAnsi="ＭＳ Ｐゴシック" w:hint="eastAsia"/>
          <w:sz w:val="20"/>
          <w:szCs w:val="20"/>
          <w:lang w:eastAsia="ja-JP"/>
        </w:rPr>
        <w:t>の者から委託を受けて行うことが明らかなもの</w:t>
      </w:r>
      <w:r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ａ 化学物質の開発</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lang w:eastAsia="ja-JP"/>
        </w:rPr>
        <w:t>製造</w:t>
      </w:r>
      <w:r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ｂ 微生物</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lang w:eastAsia="ja-JP"/>
        </w:rPr>
        <w:t>毒素の開発等</w:t>
      </w:r>
      <w:r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ｃ ロケット</w:t>
      </w:r>
      <w:r w:rsidR="000E2291" w:rsidRPr="002D4364">
        <w:rPr>
          <w:rFonts w:ascii="ＭＳ Ｐゴシック" w:eastAsia="ＭＳ Ｐゴシック" w:hAnsi="ＭＳ Ｐゴシック" w:hint="eastAsia"/>
          <w:sz w:val="20"/>
          <w:szCs w:val="20"/>
          <w:lang w:eastAsia="ja-JP"/>
        </w:rPr>
        <w:t>又は</w:t>
      </w:r>
      <w:r w:rsidRPr="002D4364">
        <w:rPr>
          <w:rFonts w:ascii="ＭＳ Ｐゴシック" w:eastAsia="ＭＳ Ｐゴシック" w:hAnsi="ＭＳ Ｐゴシック" w:hint="eastAsia"/>
          <w:sz w:val="20"/>
          <w:szCs w:val="20"/>
          <w:lang w:eastAsia="ja-JP"/>
        </w:rPr>
        <w:t>無人航空機の開発等</w:t>
      </w:r>
      <w:r w:rsidRPr="002D4364">
        <w:rPr>
          <w:rFonts w:ascii="ＭＳ Ｐゴシック" w:eastAsia="ＭＳ Ｐゴシック" w:hAnsi="ＭＳ Ｐゴシック"/>
          <w:sz w:val="20"/>
          <w:szCs w:val="20"/>
          <w:lang w:eastAsia="ja-JP"/>
        </w:rPr>
        <w:br/>
      </w:r>
      <w:r w:rsidRPr="002D4364">
        <w:rPr>
          <w:rFonts w:ascii="ＭＳ Ｐゴシック" w:eastAsia="ＭＳ Ｐゴシック" w:hAnsi="ＭＳ Ｐゴシック" w:hint="eastAsia"/>
          <w:sz w:val="20"/>
          <w:szCs w:val="20"/>
          <w:lang w:eastAsia="ja-JP"/>
        </w:rPr>
        <w:t>ｄ 宇宙に関する研究</w:t>
      </w:r>
      <w:r w:rsidR="000E2291" w:rsidRPr="002D4364">
        <w:rPr>
          <w:rFonts w:ascii="ＭＳ Ｐゴシック" w:eastAsia="ＭＳ Ｐゴシック" w:hAnsi="ＭＳ Ｐゴシック" w:hint="eastAsia"/>
          <w:sz w:val="20"/>
          <w:szCs w:val="20"/>
          <w:lang w:eastAsia="ja-JP"/>
        </w:rPr>
        <w:t xml:space="preserve">　</w:t>
      </w:r>
      <w:r w:rsidR="000E2291">
        <w:rPr>
          <w:rFonts w:ascii="ＭＳ Ｐゴシック" w:eastAsia="ＭＳ Ｐゴシック" w:hAnsi="ＭＳ Ｐゴシック" w:hint="eastAsia"/>
          <w:sz w:val="20"/>
          <w:szCs w:val="20"/>
          <w:lang w:eastAsia="ja-JP"/>
        </w:rPr>
        <w:t xml:space="preserve">　　　　　　　　　　　　　　</w:t>
      </w:r>
      <w:r w:rsidR="000E2291" w:rsidRPr="000E2291">
        <w:rPr>
          <w:rFonts w:ascii="ＭＳ Ｐゴシック" w:eastAsia="ＭＳ Ｐゴシック" w:hAnsi="ＭＳ Ｐゴシック" w:hint="eastAsia"/>
          <w:sz w:val="18"/>
          <w:szCs w:val="18"/>
          <w:lang w:eastAsia="ja-JP"/>
        </w:rPr>
        <w:t xml:space="preserve">　</w:t>
      </w:r>
    </w:p>
    <w:p w14:paraId="7A3BD397" w14:textId="685BFA28" w:rsidR="008B5A38" w:rsidRPr="000E2291" w:rsidRDefault="00792C67" w:rsidP="000E2291">
      <w:pPr>
        <w:pStyle w:val="aa"/>
        <w:widowControl w:val="0"/>
        <w:numPr>
          <w:ilvl w:val="1"/>
          <w:numId w:val="2"/>
        </w:numPr>
        <w:spacing w:line="380" w:lineRule="exact"/>
        <w:ind w:leftChars="0"/>
        <w:rPr>
          <w:rFonts w:ascii="ＭＳ Ｐゴシック" w:eastAsia="ＭＳ Ｐゴシック" w:hAnsi="ＭＳ Ｐゴシック"/>
          <w:sz w:val="20"/>
          <w:szCs w:val="20"/>
          <w:lang w:eastAsia="ja-JP"/>
        </w:rPr>
      </w:pPr>
      <w:r w:rsidRPr="000E2291">
        <w:rPr>
          <w:rFonts w:ascii="ＭＳ Ｐゴシック" w:eastAsia="ＭＳ Ｐゴシック" w:hAnsi="ＭＳ Ｐゴシック" w:hint="eastAsia"/>
          <w:sz w:val="18"/>
          <w:szCs w:val="18"/>
          <w:lang w:eastAsia="ja-JP"/>
        </w:rPr>
        <w:t>ａ及びｄについては告示で定めるものを除く）</w:t>
      </w:r>
    </w:p>
    <w:sectPr w:rsidR="008B5A38" w:rsidRPr="000E2291" w:rsidSect="00393958">
      <w:footerReference w:type="default" r:id="rId7"/>
      <w:pgSz w:w="11906" w:h="16838" w:code="9"/>
      <w:pgMar w:top="136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404B" w14:textId="77777777" w:rsidR="00434731" w:rsidRDefault="00434731">
      <w:r>
        <w:separator/>
      </w:r>
    </w:p>
  </w:endnote>
  <w:endnote w:type="continuationSeparator" w:id="0">
    <w:p w14:paraId="271E2B9F" w14:textId="77777777" w:rsidR="00434731" w:rsidRDefault="0043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18BE" w14:textId="1075BD6F" w:rsidR="00C562DF" w:rsidRPr="00C20BB5" w:rsidRDefault="00C20BB5" w:rsidP="00C20BB5">
    <w:pPr>
      <w:pStyle w:val="a4"/>
      <w:rPr>
        <w:rFonts w:ascii="Arial" w:hAnsi="Arial" w:cs="Arial"/>
        <w:szCs w:val="20"/>
      </w:rPr>
    </w:pPr>
    <w:r w:rsidRPr="00C20BB5">
      <w:rPr>
        <w:rFonts w:ascii="Arial" w:hAnsi="Arial" w:cs="Arial"/>
        <w:sz w:val="16"/>
        <w:szCs w:val="16"/>
      </w:rPr>
      <w:t>Form/HJS-</w:t>
    </w:r>
    <w:r w:rsidR="005B342F">
      <w:rPr>
        <w:rFonts w:ascii="Arial" w:hAnsi="Arial" w:cs="Arial" w:hint="eastAsia"/>
        <w:sz w:val="16"/>
        <w:szCs w:val="16"/>
        <w:lang w:eastAsia="ja-JP"/>
      </w:rPr>
      <w:t>A002</w:t>
    </w:r>
    <w:r w:rsidRPr="00C20BB5">
      <w:rPr>
        <w:rFonts w:ascii="Arial" w:hAnsi="Arial" w:cs="Arial"/>
        <w:sz w:val="16"/>
        <w:szCs w:val="16"/>
      </w:rPr>
      <w:t>-</w:t>
    </w:r>
    <w:r>
      <w:rPr>
        <w:rFonts w:ascii="Arial" w:hAnsi="Arial" w:cs="Arial" w:hint="eastAsia"/>
        <w:sz w:val="16"/>
        <w:szCs w:val="16"/>
        <w:lang w:eastAsia="ja-JP"/>
      </w:rPr>
      <w:t>05</w:t>
    </w:r>
    <w:r w:rsidRPr="00C20BB5">
      <w:rPr>
        <w:rFonts w:ascii="Arial" w:hAnsi="Arial" w:cs="Arial"/>
        <w:sz w:val="16"/>
        <w:szCs w:val="16"/>
      </w:rPr>
      <w:t>-0</w:t>
    </w:r>
    <w:r w:rsidR="00CD1A2A">
      <w:rPr>
        <w:rFonts w:ascii="Arial" w:hAnsi="Arial" w:cs="Arial" w:hint="eastAsia"/>
        <w:sz w:val="16"/>
        <w:szCs w:val="16"/>
        <w:lang w:eastAsia="ja-JP"/>
      </w:rPr>
      <w:t>3</w:t>
    </w:r>
    <w:r w:rsidRPr="00C20BB5">
      <w:rPr>
        <w:rFonts w:ascii="Arial" w:hAnsi="Arial" w:cs="Arial"/>
        <w:sz w:val="16"/>
        <w:szCs w:val="16"/>
      </w:rPr>
      <w:tab/>
    </w:r>
    <w:r w:rsidRPr="00C20BB5">
      <w:rPr>
        <w:rFonts w:ascii="Arial" w:eastAsia="SimSun" w:hAnsi="Arial" w:cs="Arial"/>
        <w:b/>
        <w:sz w:val="28"/>
        <w:szCs w:val="28"/>
      </w:rPr>
      <w:t>HEIDENHAIN K.K.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6086" w14:textId="77777777" w:rsidR="00434731" w:rsidRDefault="00434731">
      <w:r>
        <w:separator/>
      </w:r>
    </w:p>
  </w:footnote>
  <w:footnote w:type="continuationSeparator" w:id="0">
    <w:p w14:paraId="66796030" w14:textId="77777777" w:rsidR="00434731" w:rsidRDefault="00434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7621"/>
    <w:multiLevelType w:val="hybridMultilevel"/>
    <w:tmpl w:val="1E70FC0A"/>
    <w:lvl w:ilvl="0" w:tplc="D576B30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E2642"/>
    <w:multiLevelType w:val="hybridMultilevel"/>
    <w:tmpl w:val="4CB07560"/>
    <w:lvl w:ilvl="0" w:tplc="3430698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7264CDEE">
      <w:numFmt w:val="bullet"/>
      <w:lvlText w:val="※"/>
      <w:lvlJc w:val="left"/>
      <w:pPr>
        <w:ind w:left="780" w:hanging="360"/>
      </w:pPr>
      <w:rPr>
        <w:rFonts w:ascii="ＭＳ Ｐゴシック" w:eastAsia="ＭＳ Ｐゴシック" w:hAnsi="ＭＳ Ｐゴシック" w:cs="Times New Roman" w:hint="eastAsia"/>
        <w:sz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2783669"/>
    <w:multiLevelType w:val="hybridMultilevel"/>
    <w:tmpl w:val="DDEC426C"/>
    <w:lvl w:ilvl="0" w:tplc="D364481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B377B8"/>
    <w:multiLevelType w:val="hybridMultilevel"/>
    <w:tmpl w:val="3CAAAC50"/>
    <w:lvl w:ilvl="0" w:tplc="04090001">
      <w:start w:val="1"/>
      <w:numFmt w:val="bullet"/>
      <w:lvlText w:val=""/>
      <w:lvlJc w:val="left"/>
      <w:pPr>
        <w:tabs>
          <w:tab w:val="num" w:pos="1140"/>
        </w:tabs>
        <w:ind w:left="1140" w:hanging="420"/>
      </w:pPr>
      <w:rPr>
        <w:rFonts w:ascii="Wingdings" w:hAnsi="Wingdings"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752627122">
    <w:abstractNumId w:val="3"/>
  </w:num>
  <w:num w:numId="2" w16cid:durableId="1694384481">
    <w:abstractNumId w:val="1"/>
  </w:num>
  <w:num w:numId="3" w16cid:durableId="608199288">
    <w:abstractNumId w:val="2"/>
  </w:num>
  <w:num w:numId="4" w16cid:durableId="91023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44"/>
    <w:rsid w:val="00000526"/>
    <w:rsid w:val="00004124"/>
    <w:rsid w:val="000101C0"/>
    <w:rsid w:val="000432F4"/>
    <w:rsid w:val="000B655E"/>
    <w:rsid w:val="000C15F4"/>
    <w:rsid w:val="000E0979"/>
    <w:rsid w:val="000E2291"/>
    <w:rsid w:val="00121134"/>
    <w:rsid w:val="00124C7E"/>
    <w:rsid w:val="00134BB1"/>
    <w:rsid w:val="00140494"/>
    <w:rsid w:val="001413B1"/>
    <w:rsid w:val="00144E44"/>
    <w:rsid w:val="001668C0"/>
    <w:rsid w:val="00184444"/>
    <w:rsid w:val="001856CA"/>
    <w:rsid w:val="001954B6"/>
    <w:rsid w:val="001C4568"/>
    <w:rsid w:val="001F1576"/>
    <w:rsid w:val="001F6474"/>
    <w:rsid w:val="00206BD8"/>
    <w:rsid w:val="002143DD"/>
    <w:rsid w:val="00216A97"/>
    <w:rsid w:val="0022603F"/>
    <w:rsid w:val="0023386C"/>
    <w:rsid w:val="00254713"/>
    <w:rsid w:val="002755B1"/>
    <w:rsid w:val="002839D4"/>
    <w:rsid w:val="002D0543"/>
    <w:rsid w:val="002D4364"/>
    <w:rsid w:val="002F2129"/>
    <w:rsid w:val="00306F69"/>
    <w:rsid w:val="003278DA"/>
    <w:rsid w:val="00333C9E"/>
    <w:rsid w:val="00333E50"/>
    <w:rsid w:val="003462C0"/>
    <w:rsid w:val="00352339"/>
    <w:rsid w:val="0036185B"/>
    <w:rsid w:val="003627FC"/>
    <w:rsid w:val="003649E8"/>
    <w:rsid w:val="00385DA9"/>
    <w:rsid w:val="00393958"/>
    <w:rsid w:val="003B65D4"/>
    <w:rsid w:val="003D5F27"/>
    <w:rsid w:val="003E325E"/>
    <w:rsid w:val="003F0945"/>
    <w:rsid w:val="003F10BF"/>
    <w:rsid w:val="003F7278"/>
    <w:rsid w:val="00434731"/>
    <w:rsid w:val="004A3221"/>
    <w:rsid w:val="004A4B6B"/>
    <w:rsid w:val="004B390C"/>
    <w:rsid w:val="004C00D8"/>
    <w:rsid w:val="004C237C"/>
    <w:rsid w:val="004D63E1"/>
    <w:rsid w:val="005038E3"/>
    <w:rsid w:val="00515131"/>
    <w:rsid w:val="0051573C"/>
    <w:rsid w:val="00536220"/>
    <w:rsid w:val="00547A98"/>
    <w:rsid w:val="00547ADD"/>
    <w:rsid w:val="00576408"/>
    <w:rsid w:val="00576F43"/>
    <w:rsid w:val="005A7B8C"/>
    <w:rsid w:val="005B342F"/>
    <w:rsid w:val="005B460A"/>
    <w:rsid w:val="005B7A6A"/>
    <w:rsid w:val="005D29CE"/>
    <w:rsid w:val="005D7C12"/>
    <w:rsid w:val="005E28ED"/>
    <w:rsid w:val="005E3ADA"/>
    <w:rsid w:val="00600D75"/>
    <w:rsid w:val="00605B1E"/>
    <w:rsid w:val="00610524"/>
    <w:rsid w:val="006A1B45"/>
    <w:rsid w:val="006A35DD"/>
    <w:rsid w:val="006A51DB"/>
    <w:rsid w:val="006D3674"/>
    <w:rsid w:val="006E64C4"/>
    <w:rsid w:val="00700E5B"/>
    <w:rsid w:val="007251A1"/>
    <w:rsid w:val="00725D8F"/>
    <w:rsid w:val="0073101F"/>
    <w:rsid w:val="00737EAD"/>
    <w:rsid w:val="00781F3B"/>
    <w:rsid w:val="00792C67"/>
    <w:rsid w:val="007A13C8"/>
    <w:rsid w:val="007A337A"/>
    <w:rsid w:val="007D2EE1"/>
    <w:rsid w:val="007D7B52"/>
    <w:rsid w:val="007E3C21"/>
    <w:rsid w:val="00803FCB"/>
    <w:rsid w:val="00833632"/>
    <w:rsid w:val="00846923"/>
    <w:rsid w:val="0086174F"/>
    <w:rsid w:val="0086583A"/>
    <w:rsid w:val="00865E53"/>
    <w:rsid w:val="00873391"/>
    <w:rsid w:val="00875828"/>
    <w:rsid w:val="008912CA"/>
    <w:rsid w:val="008B5A38"/>
    <w:rsid w:val="008D0591"/>
    <w:rsid w:val="008D0B4C"/>
    <w:rsid w:val="008D5D88"/>
    <w:rsid w:val="008E7B31"/>
    <w:rsid w:val="008F4E95"/>
    <w:rsid w:val="008F7842"/>
    <w:rsid w:val="00903356"/>
    <w:rsid w:val="0091491D"/>
    <w:rsid w:val="0091610A"/>
    <w:rsid w:val="009304E1"/>
    <w:rsid w:val="00943217"/>
    <w:rsid w:val="0094457D"/>
    <w:rsid w:val="00956D38"/>
    <w:rsid w:val="00976E8D"/>
    <w:rsid w:val="00977286"/>
    <w:rsid w:val="00993C02"/>
    <w:rsid w:val="009A5CB7"/>
    <w:rsid w:val="009B4C9A"/>
    <w:rsid w:val="009E47A7"/>
    <w:rsid w:val="00A22AD0"/>
    <w:rsid w:val="00A27DBB"/>
    <w:rsid w:val="00A30DE7"/>
    <w:rsid w:val="00A64A65"/>
    <w:rsid w:val="00A950D6"/>
    <w:rsid w:val="00AC2B48"/>
    <w:rsid w:val="00AC3DF8"/>
    <w:rsid w:val="00AE0816"/>
    <w:rsid w:val="00AF2E68"/>
    <w:rsid w:val="00B003C1"/>
    <w:rsid w:val="00B07510"/>
    <w:rsid w:val="00B2421B"/>
    <w:rsid w:val="00B24CD1"/>
    <w:rsid w:val="00B26E83"/>
    <w:rsid w:val="00BA3747"/>
    <w:rsid w:val="00BB0D3D"/>
    <w:rsid w:val="00BB3915"/>
    <w:rsid w:val="00BB6AC1"/>
    <w:rsid w:val="00BC0589"/>
    <w:rsid w:val="00BD5DD6"/>
    <w:rsid w:val="00BD7EC7"/>
    <w:rsid w:val="00BF3E23"/>
    <w:rsid w:val="00C03044"/>
    <w:rsid w:val="00C06063"/>
    <w:rsid w:val="00C12870"/>
    <w:rsid w:val="00C20BB5"/>
    <w:rsid w:val="00C3218D"/>
    <w:rsid w:val="00C40C98"/>
    <w:rsid w:val="00C47707"/>
    <w:rsid w:val="00C562DF"/>
    <w:rsid w:val="00C648B3"/>
    <w:rsid w:val="00C721ED"/>
    <w:rsid w:val="00C83FEE"/>
    <w:rsid w:val="00C905FA"/>
    <w:rsid w:val="00CA6BFE"/>
    <w:rsid w:val="00CC17E5"/>
    <w:rsid w:val="00CD1A2A"/>
    <w:rsid w:val="00CD22E1"/>
    <w:rsid w:val="00CD5C3E"/>
    <w:rsid w:val="00CF753C"/>
    <w:rsid w:val="00D128CE"/>
    <w:rsid w:val="00D427E6"/>
    <w:rsid w:val="00D475EB"/>
    <w:rsid w:val="00D64E4B"/>
    <w:rsid w:val="00D67D57"/>
    <w:rsid w:val="00D75D00"/>
    <w:rsid w:val="00D763A2"/>
    <w:rsid w:val="00DA4652"/>
    <w:rsid w:val="00DC5875"/>
    <w:rsid w:val="00DD73B9"/>
    <w:rsid w:val="00DF17F2"/>
    <w:rsid w:val="00E04D85"/>
    <w:rsid w:val="00E10276"/>
    <w:rsid w:val="00E12A43"/>
    <w:rsid w:val="00E1596A"/>
    <w:rsid w:val="00E43CC7"/>
    <w:rsid w:val="00E478C8"/>
    <w:rsid w:val="00E53AA8"/>
    <w:rsid w:val="00E60577"/>
    <w:rsid w:val="00E87EB9"/>
    <w:rsid w:val="00EC1D92"/>
    <w:rsid w:val="00EE3DAA"/>
    <w:rsid w:val="00F04D7D"/>
    <w:rsid w:val="00F15A8F"/>
    <w:rsid w:val="00F2575A"/>
    <w:rsid w:val="00F3236C"/>
    <w:rsid w:val="00F44400"/>
    <w:rsid w:val="00F55611"/>
    <w:rsid w:val="00F63F3F"/>
    <w:rsid w:val="00FA545B"/>
    <w:rsid w:val="00FD2957"/>
    <w:rsid w:val="00FD5F36"/>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AF30B4"/>
  <w15:chartTrackingRefBased/>
  <w15:docId w15:val="{06BC3218-41DB-475B-82A2-ECC8307F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E44"/>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8B3"/>
    <w:pPr>
      <w:tabs>
        <w:tab w:val="center" w:pos="4252"/>
        <w:tab w:val="right" w:pos="8504"/>
      </w:tabs>
      <w:snapToGrid w:val="0"/>
    </w:pPr>
  </w:style>
  <w:style w:type="paragraph" w:styleId="a4">
    <w:name w:val="footer"/>
    <w:basedOn w:val="a"/>
    <w:rsid w:val="00C648B3"/>
    <w:pPr>
      <w:tabs>
        <w:tab w:val="center" w:pos="4252"/>
        <w:tab w:val="right" w:pos="8504"/>
      </w:tabs>
      <w:snapToGrid w:val="0"/>
    </w:pPr>
  </w:style>
  <w:style w:type="character" w:styleId="a5">
    <w:name w:val="annotation reference"/>
    <w:semiHidden/>
    <w:rsid w:val="00C40C98"/>
    <w:rPr>
      <w:sz w:val="18"/>
      <w:szCs w:val="18"/>
    </w:rPr>
  </w:style>
  <w:style w:type="paragraph" w:styleId="a6">
    <w:name w:val="annotation text"/>
    <w:basedOn w:val="a"/>
    <w:semiHidden/>
    <w:rsid w:val="00C40C98"/>
  </w:style>
  <w:style w:type="paragraph" w:styleId="a7">
    <w:name w:val="annotation subject"/>
    <w:basedOn w:val="a6"/>
    <w:next w:val="a6"/>
    <w:semiHidden/>
    <w:rsid w:val="00C40C98"/>
    <w:rPr>
      <w:b/>
      <w:bCs/>
    </w:rPr>
  </w:style>
  <w:style w:type="paragraph" w:styleId="a8">
    <w:name w:val="Balloon Text"/>
    <w:basedOn w:val="a"/>
    <w:semiHidden/>
    <w:rsid w:val="00C40C98"/>
    <w:rPr>
      <w:rFonts w:ascii="Arial" w:eastAsia="ＭＳ ゴシック" w:hAnsi="Arial"/>
      <w:sz w:val="18"/>
      <w:szCs w:val="18"/>
    </w:rPr>
  </w:style>
  <w:style w:type="paragraph" w:styleId="a9">
    <w:name w:val="Closing"/>
    <w:basedOn w:val="a"/>
    <w:rsid w:val="00AF2E68"/>
    <w:pPr>
      <w:jc w:val="right"/>
    </w:pPr>
    <w:rPr>
      <w:rFonts w:ascii="ＭＳ Ｐゴシック" w:eastAsia="ＭＳ Ｐゴシック" w:hAnsi="ＭＳ Ｐゴシック"/>
      <w:sz w:val="20"/>
      <w:szCs w:val="20"/>
      <w:lang w:eastAsia="ja-JP"/>
    </w:rPr>
  </w:style>
  <w:style w:type="paragraph" w:styleId="aa">
    <w:name w:val="List Paragraph"/>
    <w:basedOn w:val="a"/>
    <w:uiPriority w:val="34"/>
    <w:qFormat/>
    <w:rsid w:val="000E2291"/>
    <w:pPr>
      <w:ind w:leftChars="400"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同意書</vt:lpstr>
      <vt:lpstr>                                  同意書</vt:lpstr>
    </vt:vector>
  </TitlesOfParts>
  <Company>Sumtak</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同意書</dc:title>
  <dc:subject/>
  <dc:creator>jp2036</dc:creator>
  <cp:keywords/>
  <dc:description/>
  <cp:lastModifiedBy>Suzuki Yukako</cp:lastModifiedBy>
  <cp:revision>2</cp:revision>
  <cp:lastPrinted>2008-08-01T00:48:00Z</cp:lastPrinted>
  <dcterms:created xsi:type="dcterms:W3CDTF">2026-03-25T06:01:00Z</dcterms:created>
  <dcterms:modified xsi:type="dcterms:W3CDTF">2026-03-25T06:01:00Z</dcterms:modified>
</cp:coreProperties>
</file>